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D46B8" w14:textId="1BE3D810" w:rsidR="00F93623" w:rsidRDefault="00F93623" w:rsidP="00982DA1">
      <w:pPr>
        <w:spacing w:before="120" w:after="0" w:line="276" w:lineRule="auto"/>
        <w:jc w:val="center"/>
        <w:rPr>
          <w:rFonts w:ascii="Times New Roman" w:hAnsi="Times New Roman" w:cs="Times New Roman"/>
          <w:b/>
          <w:sz w:val="24"/>
          <w:szCs w:val="24"/>
        </w:rPr>
      </w:pPr>
      <w:r w:rsidRPr="00982DA1">
        <w:rPr>
          <w:rFonts w:ascii="Times New Roman" w:hAnsi="Times New Roman" w:cs="Times New Roman"/>
          <w:b/>
          <w:i/>
          <w:color w:val="000000" w:themeColor="text1"/>
          <w:sz w:val="28"/>
          <w:szCs w:val="28"/>
        </w:rPr>
        <w:t>Equity and the Comprehensive Plan</w:t>
      </w:r>
    </w:p>
    <w:p w14:paraId="0793885F" w14:textId="27FB050B" w:rsidR="00F93623" w:rsidRDefault="00F93623" w:rsidP="00F93623">
      <w:pPr>
        <w:spacing w:after="0" w:line="276" w:lineRule="auto"/>
        <w:ind w:left="720"/>
        <w:jc w:val="center"/>
        <w:rPr>
          <w:rFonts w:ascii="Times New Roman" w:hAnsi="Times New Roman" w:cs="Times New Roman"/>
          <w:b/>
          <w:sz w:val="24"/>
          <w:szCs w:val="24"/>
        </w:rPr>
      </w:pPr>
      <w:r>
        <w:rPr>
          <w:rFonts w:ascii="Times New Roman" w:hAnsi="Times New Roman" w:cs="Times New Roman"/>
          <w:b/>
          <w:sz w:val="24"/>
          <w:szCs w:val="24"/>
        </w:rPr>
        <w:t xml:space="preserve">An </w:t>
      </w:r>
      <w:r w:rsidRPr="00F93623">
        <w:rPr>
          <w:rFonts w:ascii="Times New Roman" w:hAnsi="Times New Roman" w:cs="Times New Roman"/>
          <w:b/>
          <w:sz w:val="24"/>
          <w:szCs w:val="24"/>
        </w:rPr>
        <w:t xml:space="preserve">Open Letter to </w:t>
      </w:r>
    </w:p>
    <w:p w14:paraId="22553DB1" w14:textId="77777777" w:rsidR="00926EBA" w:rsidRDefault="00F93623" w:rsidP="00F93623">
      <w:pPr>
        <w:spacing w:after="0" w:line="276" w:lineRule="auto"/>
        <w:ind w:left="720"/>
        <w:jc w:val="center"/>
        <w:rPr>
          <w:rFonts w:ascii="Times New Roman" w:hAnsi="Times New Roman" w:cs="Times New Roman"/>
          <w:b/>
          <w:sz w:val="24"/>
          <w:szCs w:val="24"/>
        </w:rPr>
      </w:pPr>
      <w:r w:rsidRPr="00F93623">
        <w:rPr>
          <w:rFonts w:ascii="Times New Roman" w:hAnsi="Times New Roman" w:cs="Times New Roman"/>
          <w:b/>
          <w:sz w:val="24"/>
          <w:szCs w:val="24"/>
        </w:rPr>
        <w:t>Brian McClure, Ph.D.</w:t>
      </w:r>
      <w:r>
        <w:rPr>
          <w:rFonts w:ascii="Times New Roman" w:hAnsi="Times New Roman" w:cs="Times New Roman"/>
          <w:b/>
          <w:sz w:val="24"/>
          <w:szCs w:val="24"/>
        </w:rPr>
        <w:t xml:space="preserve">, </w:t>
      </w:r>
      <w:r w:rsidRPr="00F93623">
        <w:rPr>
          <w:rFonts w:ascii="Times New Roman" w:hAnsi="Times New Roman" w:cs="Times New Roman"/>
          <w:b/>
          <w:sz w:val="24"/>
          <w:szCs w:val="24"/>
        </w:rPr>
        <w:t>Director</w:t>
      </w:r>
    </w:p>
    <w:p w14:paraId="40EA1183" w14:textId="10D08285" w:rsidR="00F93623" w:rsidRDefault="00F93623" w:rsidP="00982DA1">
      <w:pPr>
        <w:spacing w:after="0" w:line="276" w:lineRule="auto"/>
        <w:ind w:left="720"/>
        <w:jc w:val="center"/>
        <w:rPr>
          <w:rFonts w:ascii="Times New Roman" w:hAnsi="Times New Roman" w:cs="Times New Roman"/>
          <w:b/>
          <w:sz w:val="24"/>
          <w:szCs w:val="24"/>
        </w:rPr>
      </w:pPr>
      <w:r w:rsidRPr="00F93623">
        <w:rPr>
          <w:rFonts w:ascii="Times New Roman" w:hAnsi="Times New Roman" w:cs="Times New Roman"/>
          <w:b/>
          <w:sz w:val="24"/>
          <w:szCs w:val="24"/>
        </w:rPr>
        <w:t xml:space="preserve"> Office of Racial Eq</w:t>
      </w:r>
      <w:r w:rsidR="001D6950">
        <w:rPr>
          <w:rFonts w:ascii="Times New Roman" w:hAnsi="Times New Roman" w:cs="Times New Roman"/>
          <w:b/>
          <w:sz w:val="24"/>
          <w:szCs w:val="24"/>
        </w:rPr>
        <w:t>uity</w:t>
      </w:r>
      <w:r w:rsidR="00926EBA">
        <w:rPr>
          <w:rFonts w:ascii="Times New Roman" w:hAnsi="Times New Roman" w:cs="Times New Roman"/>
          <w:b/>
          <w:sz w:val="24"/>
          <w:szCs w:val="24"/>
        </w:rPr>
        <w:t xml:space="preserve">, </w:t>
      </w:r>
      <w:r w:rsidRPr="00F93623">
        <w:rPr>
          <w:rFonts w:ascii="Times New Roman" w:hAnsi="Times New Roman" w:cs="Times New Roman"/>
          <w:b/>
          <w:sz w:val="24"/>
          <w:szCs w:val="24"/>
        </w:rPr>
        <w:t>D.C. City Council</w:t>
      </w:r>
    </w:p>
    <w:p w14:paraId="541B7D8F" w14:textId="77777777" w:rsidR="00F93623" w:rsidRPr="00982DA1" w:rsidRDefault="00F93623" w:rsidP="00982DA1">
      <w:pPr>
        <w:spacing w:after="0" w:line="276" w:lineRule="auto"/>
        <w:jc w:val="center"/>
        <w:rPr>
          <w:rFonts w:ascii="Times New Roman" w:hAnsi="Times New Roman" w:cs="Times New Roman"/>
          <w:b/>
          <w:sz w:val="24"/>
          <w:szCs w:val="24"/>
        </w:rPr>
      </w:pPr>
    </w:p>
    <w:p w14:paraId="783D0391" w14:textId="3DACC47F" w:rsidR="00F93623" w:rsidRDefault="00F93623" w:rsidP="00982DA1">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Laura Richards, Ward 7</w:t>
      </w:r>
    </w:p>
    <w:p w14:paraId="7BE2F1A7" w14:textId="3C3FBF19" w:rsidR="00F93623" w:rsidRPr="00982DA1" w:rsidRDefault="00F93623" w:rsidP="00480DDD">
      <w:pPr>
        <w:spacing w:after="0" w:line="276" w:lineRule="auto"/>
        <w:jc w:val="center"/>
        <w:rPr>
          <w:rFonts w:ascii="Times New Roman" w:hAnsi="Times New Roman" w:cs="Times New Roman"/>
        </w:rPr>
      </w:pPr>
      <w:r w:rsidRPr="00982DA1">
        <w:rPr>
          <w:rFonts w:ascii="Times New Roman" w:hAnsi="Times New Roman" w:cs="Times New Roman"/>
        </w:rPr>
        <w:t>March 3</w:t>
      </w:r>
      <w:r w:rsidR="001D6950">
        <w:rPr>
          <w:rFonts w:ascii="Times New Roman" w:hAnsi="Times New Roman" w:cs="Times New Roman"/>
        </w:rPr>
        <w:t>1</w:t>
      </w:r>
      <w:r w:rsidRPr="00982DA1">
        <w:rPr>
          <w:rFonts w:ascii="Times New Roman" w:hAnsi="Times New Roman" w:cs="Times New Roman"/>
        </w:rPr>
        <w:t>, 2021</w:t>
      </w:r>
    </w:p>
    <w:p w14:paraId="655909EC" w14:textId="23DE8E1C" w:rsidR="00F93623" w:rsidRDefault="00F93623" w:rsidP="00480DDD">
      <w:pPr>
        <w:spacing w:after="0" w:line="276" w:lineRule="auto"/>
        <w:jc w:val="center"/>
        <w:rPr>
          <w:rFonts w:ascii="Times New Roman" w:hAnsi="Times New Roman" w:cs="Times New Roman"/>
          <w:b/>
          <w:sz w:val="24"/>
          <w:szCs w:val="24"/>
        </w:rPr>
      </w:pPr>
    </w:p>
    <w:p w14:paraId="076408F2" w14:textId="71B2EB52" w:rsidR="00711B3E" w:rsidRPr="00E7469F" w:rsidRDefault="00711B3E" w:rsidP="00E5334B">
      <w:pPr>
        <w:spacing w:before="120" w:after="0" w:line="276" w:lineRule="auto"/>
        <w:rPr>
          <w:rFonts w:ascii="Times New Roman" w:hAnsi="Times New Roman" w:cs="Times New Roman"/>
          <w:sz w:val="24"/>
          <w:szCs w:val="24"/>
        </w:rPr>
      </w:pPr>
      <w:r w:rsidRPr="00E7469F">
        <w:rPr>
          <w:rFonts w:ascii="Times New Roman" w:hAnsi="Times New Roman" w:cs="Times New Roman"/>
          <w:sz w:val="24"/>
          <w:szCs w:val="24"/>
        </w:rPr>
        <w:t>Dear Dr. McClure</w:t>
      </w:r>
      <w:r w:rsidR="00BA246C" w:rsidRPr="00E7469F">
        <w:rPr>
          <w:rFonts w:ascii="Times New Roman" w:hAnsi="Times New Roman" w:cs="Times New Roman"/>
          <w:sz w:val="24"/>
          <w:szCs w:val="24"/>
        </w:rPr>
        <w:t>,</w:t>
      </w:r>
    </w:p>
    <w:p w14:paraId="155DAC5A" w14:textId="2DC2A05C" w:rsidR="00955077" w:rsidRDefault="00C44F8A" w:rsidP="00E5334B">
      <w:pPr>
        <w:spacing w:before="120" w:after="0" w:line="276" w:lineRule="auto"/>
        <w:rPr>
          <w:rFonts w:ascii="Times New Roman" w:hAnsi="Times New Roman" w:cs="Times New Roman"/>
          <w:b/>
          <w:bCs/>
          <w:sz w:val="24"/>
          <w:szCs w:val="24"/>
        </w:rPr>
      </w:pPr>
      <w:r>
        <w:rPr>
          <w:rFonts w:ascii="Times New Roman" w:hAnsi="Times New Roman" w:cs="Times New Roman"/>
          <w:sz w:val="24"/>
          <w:szCs w:val="24"/>
        </w:rPr>
        <w:t xml:space="preserve">I </w:t>
      </w:r>
      <w:r w:rsidR="00FC2185">
        <w:rPr>
          <w:rFonts w:ascii="Times New Roman" w:hAnsi="Times New Roman" w:cs="Times New Roman"/>
          <w:sz w:val="24"/>
          <w:szCs w:val="24"/>
        </w:rPr>
        <w:t xml:space="preserve">am </w:t>
      </w:r>
      <w:r>
        <w:rPr>
          <w:rFonts w:ascii="Times New Roman" w:hAnsi="Times New Roman" w:cs="Times New Roman"/>
          <w:sz w:val="24"/>
          <w:szCs w:val="24"/>
        </w:rPr>
        <w:t xml:space="preserve">a long-time resident of Southeast </w:t>
      </w:r>
      <w:r w:rsidR="00FC2185">
        <w:rPr>
          <w:rFonts w:ascii="Times New Roman" w:hAnsi="Times New Roman" w:cs="Times New Roman"/>
          <w:sz w:val="24"/>
          <w:szCs w:val="24"/>
        </w:rPr>
        <w:t xml:space="preserve">who is deeply concerned </w:t>
      </w:r>
      <w:r>
        <w:rPr>
          <w:rFonts w:ascii="Times New Roman" w:hAnsi="Times New Roman" w:cs="Times New Roman"/>
          <w:sz w:val="24"/>
          <w:szCs w:val="24"/>
        </w:rPr>
        <w:t>that th</w:t>
      </w:r>
      <w:r w:rsidR="00371460">
        <w:rPr>
          <w:rFonts w:ascii="Times New Roman" w:hAnsi="Times New Roman" w:cs="Times New Roman"/>
          <w:sz w:val="24"/>
          <w:szCs w:val="24"/>
        </w:rPr>
        <w:t xml:space="preserve">e amended </w:t>
      </w:r>
      <w:r w:rsidR="00E121DB" w:rsidRPr="00E7469F">
        <w:rPr>
          <w:rFonts w:ascii="Times New Roman" w:hAnsi="Times New Roman" w:cs="Times New Roman"/>
          <w:sz w:val="24"/>
          <w:szCs w:val="24"/>
        </w:rPr>
        <w:t xml:space="preserve">Comprehensive Plan </w:t>
      </w:r>
      <w:r w:rsidR="00371460">
        <w:rPr>
          <w:rFonts w:ascii="Times New Roman" w:hAnsi="Times New Roman" w:cs="Times New Roman"/>
          <w:sz w:val="24"/>
          <w:szCs w:val="24"/>
        </w:rPr>
        <w:t xml:space="preserve">pending </w:t>
      </w:r>
      <w:r>
        <w:rPr>
          <w:rFonts w:ascii="Times New Roman" w:hAnsi="Times New Roman" w:cs="Times New Roman"/>
          <w:sz w:val="24"/>
          <w:szCs w:val="24"/>
        </w:rPr>
        <w:t xml:space="preserve">before the </w:t>
      </w:r>
      <w:r w:rsidR="00FC2185">
        <w:rPr>
          <w:rFonts w:ascii="Times New Roman" w:hAnsi="Times New Roman" w:cs="Times New Roman"/>
          <w:sz w:val="24"/>
          <w:szCs w:val="24"/>
        </w:rPr>
        <w:t>D.C. City C</w:t>
      </w:r>
      <w:r>
        <w:rPr>
          <w:rFonts w:ascii="Times New Roman" w:hAnsi="Times New Roman" w:cs="Times New Roman"/>
          <w:sz w:val="24"/>
          <w:szCs w:val="24"/>
        </w:rPr>
        <w:t xml:space="preserve">ouncil </w:t>
      </w:r>
      <w:r w:rsidR="00E121DB" w:rsidRPr="00E7469F">
        <w:rPr>
          <w:rFonts w:ascii="Times New Roman" w:hAnsi="Times New Roman" w:cs="Times New Roman"/>
          <w:sz w:val="24"/>
          <w:szCs w:val="24"/>
        </w:rPr>
        <w:t>will</w:t>
      </w:r>
      <w:r w:rsidR="00F743EB" w:rsidRPr="00E7469F">
        <w:rPr>
          <w:rFonts w:ascii="Times New Roman" w:hAnsi="Times New Roman" w:cs="Times New Roman"/>
          <w:sz w:val="24"/>
          <w:szCs w:val="24"/>
        </w:rPr>
        <w:t xml:space="preserve"> </w:t>
      </w:r>
      <w:r w:rsidR="00972E00">
        <w:rPr>
          <w:rFonts w:ascii="Times New Roman" w:hAnsi="Times New Roman" w:cs="Times New Roman"/>
          <w:sz w:val="24"/>
          <w:szCs w:val="24"/>
        </w:rPr>
        <w:t xml:space="preserve">increase </w:t>
      </w:r>
      <w:r w:rsidR="00A4495C" w:rsidRPr="00E7469F">
        <w:rPr>
          <w:rFonts w:ascii="Times New Roman" w:hAnsi="Times New Roman" w:cs="Times New Roman"/>
          <w:sz w:val="24"/>
          <w:szCs w:val="24"/>
        </w:rPr>
        <w:t xml:space="preserve">racial inequity </w:t>
      </w:r>
      <w:r w:rsidR="00043405" w:rsidRPr="00E7469F">
        <w:rPr>
          <w:rFonts w:ascii="Times New Roman" w:hAnsi="Times New Roman" w:cs="Times New Roman"/>
          <w:sz w:val="24"/>
          <w:szCs w:val="24"/>
        </w:rPr>
        <w:t>un</w:t>
      </w:r>
      <w:r w:rsidR="00A4495C" w:rsidRPr="00E7469F">
        <w:rPr>
          <w:rFonts w:ascii="Times New Roman" w:hAnsi="Times New Roman" w:cs="Times New Roman"/>
          <w:sz w:val="24"/>
          <w:szCs w:val="24"/>
        </w:rPr>
        <w:t>der the guise of</w:t>
      </w:r>
      <w:r w:rsidR="00043405" w:rsidRPr="00E7469F">
        <w:rPr>
          <w:rFonts w:ascii="Times New Roman" w:hAnsi="Times New Roman" w:cs="Times New Roman"/>
          <w:sz w:val="24"/>
          <w:szCs w:val="24"/>
        </w:rPr>
        <w:t xml:space="preserve"> </w:t>
      </w:r>
      <w:r w:rsidR="00972E00">
        <w:rPr>
          <w:rFonts w:ascii="Times New Roman" w:hAnsi="Times New Roman" w:cs="Times New Roman"/>
          <w:sz w:val="24"/>
          <w:szCs w:val="24"/>
        </w:rPr>
        <w:t xml:space="preserve">ending </w:t>
      </w:r>
      <w:r w:rsidR="000852BA" w:rsidRPr="00E7469F">
        <w:rPr>
          <w:rFonts w:ascii="Times New Roman" w:hAnsi="Times New Roman" w:cs="Times New Roman"/>
          <w:sz w:val="24"/>
          <w:szCs w:val="24"/>
        </w:rPr>
        <w:t>it</w:t>
      </w:r>
      <w:r w:rsidR="00B33CC4" w:rsidRPr="00E7469F">
        <w:rPr>
          <w:rFonts w:ascii="Times New Roman" w:hAnsi="Times New Roman" w:cs="Times New Roman"/>
          <w:sz w:val="24"/>
          <w:szCs w:val="24"/>
        </w:rPr>
        <w:t>.  A</w:t>
      </w:r>
      <w:r>
        <w:rPr>
          <w:rFonts w:ascii="Times New Roman" w:hAnsi="Times New Roman" w:cs="Times New Roman"/>
          <w:sz w:val="24"/>
          <w:szCs w:val="24"/>
        </w:rPr>
        <w:t xml:space="preserve">mong its </w:t>
      </w:r>
      <w:r w:rsidR="00B33CC4" w:rsidRPr="00E7469F">
        <w:rPr>
          <w:rFonts w:ascii="Times New Roman" w:hAnsi="Times New Roman" w:cs="Times New Roman"/>
          <w:sz w:val="24"/>
          <w:szCs w:val="24"/>
        </w:rPr>
        <w:t>mo</w:t>
      </w:r>
      <w:r>
        <w:rPr>
          <w:rFonts w:ascii="Times New Roman" w:hAnsi="Times New Roman" w:cs="Times New Roman"/>
          <w:sz w:val="24"/>
          <w:szCs w:val="24"/>
        </w:rPr>
        <w:t>st</w:t>
      </w:r>
      <w:r w:rsidR="00B33CC4" w:rsidRPr="00E7469F">
        <w:rPr>
          <w:rFonts w:ascii="Times New Roman" w:hAnsi="Times New Roman" w:cs="Times New Roman"/>
          <w:sz w:val="24"/>
          <w:szCs w:val="24"/>
        </w:rPr>
        <w:t xml:space="preserve"> damaging</w:t>
      </w:r>
      <w:r>
        <w:rPr>
          <w:rFonts w:ascii="Times New Roman" w:hAnsi="Times New Roman" w:cs="Times New Roman"/>
          <w:sz w:val="24"/>
          <w:szCs w:val="24"/>
        </w:rPr>
        <w:t xml:space="preserve"> </w:t>
      </w:r>
      <w:r w:rsidR="00C248B1">
        <w:rPr>
          <w:rFonts w:ascii="Times New Roman" w:hAnsi="Times New Roman" w:cs="Times New Roman"/>
          <w:sz w:val="24"/>
          <w:szCs w:val="24"/>
        </w:rPr>
        <w:t xml:space="preserve">and unexamined </w:t>
      </w:r>
      <w:r>
        <w:rPr>
          <w:rFonts w:ascii="Times New Roman" w:hAnsi="Times New Roman" w:cs="Times New Roman"/>
          <w:sz w:val="24"/>
          <w:szCs w:val="24"/>
        </w:rPr>
        <w:t>aspects, t</w:t>
      </w:r>
      <w:r w:rsidR="00B33CC4" w:rsidRPr="00E7469F">
        <w:rPr>
          <w:rFonts w:ascii="Times New Roman" w:hAnsi="Times New Roman" w:cs="Times New Roman"/>
          <w:sz w:val="24"/>
          <w:szCs w:val="24"/>
        </w:rPr>
        <w:t>he Plan w</w:t>
      </w:r>
      <w:r w:rsidR="00E41315">
        <w:rPr>
          <w:rFonts w:ascii="Times New Roman" w:hAnsi="Times New Roman" w:cs="Times New Roman"/>
          <w:sz w:val="24"/>
          <w:szCs w:val="24"/>
        </w:rPr>
        <w:t>ill</w:t>
      </w:r>
      <w:r w:rsidR="00043405" w:rsidRPr="00E7469F">
        <w:rPr>
          <w:rFonts w:ascii="Times New Roman" w:hAnsi="Times New Roman" w:cs="Times New Roman"/>
          <w:sz w:val="24"/>
          <w:szCs w:val="24"/>
        </w:rPr>
        <w:t xml:space="preserve"> </w:t>
      </w:r>
      <w:r w:rsidR="00DA1C24" w:rsidRPr="00E7469F">
        <w:rPr>
          <w:rFonts w:ascii="Times New Roman" w:hAnsi="Times New Roman" w:cs="Times New Roman"/>
          <w:sz w:val="24"/>
          <w:szCs w:val="24"/>
        </w:rPr>
        <w:t xml:space="preserve">restrict </w:t>
      </w:r>
      <w:r w:rsidR="000852BA" w:rsidRPr="00E7469F">
        <w:rPr>
          <w:rFonts w:ascii="Times New Roman" w:hAnsi="Times New Roman" w:cs="Times New Roman"/>
          <w:sz w:val="24"/>
          <w:szCs w:val="24"/>
        </w:rPr>
        <w:t xml:space="preserve">home ownership </w:t>
      </w:r>
      <w:r w:rsidR="00D07038" w:rsidRPr="00E7469F">
        <w:rPr>
          <w:rFonts w:ascii="Times New Roman" w:hAnsi="Times New Roman" w:cs="Times New Roman"/>
          <w:sz w:val="24"/>
          <w:szCs w:val="24"/>
        </w:rPr>
        <w:t>opportunities</w:t>
      </w:r>
      <w:r w:rsidR="00043405" w:rsidRPr="00E7469F">
        <w:rPr>
          <w:rFonts w:ascii="Times New Roman" w:hAnsi="Times New Roman" w:cs="Times New Roman"/>
          <w:sz w:val="24"/>
          <w:szCs w:val="24"/>
        </w:rPr>
        <w:t xml:space="preserve"> for </w:t>
      </w:r>
      <w:r w:rsidR="00E61ECE" w:rsidRPr="00E7469F">
        <w:rPr>
          <w:rFonts w:ascii="Times New Roman" w:hAnsi="Times New Roman" w:cs="Times New Roman"/>
          <w:sz w:val="24"/>
          <w:szCs w:val="24"/>
        </w:rPr>
        <w:t>African Americans</w:t>
      </w:r>
      <w:r w:rsidR="00FB33C2" w:rsidRPr="00E7469F">
        <w:rPr>
          <w:rFonts w:ascii="Times New Roman" w:hAnsi="Times New Roman" w:cs="Times New Roman"/>
          <w:sz w:val="24"/>
          <w:szCs w:val="24"/>
        </w:rPr>
        <w:t xml:space="preserve"> and </w:t>
      </w:r>
      <w:r w:rsidR="00962280">
        <w:rPr>
          <w:rFonts w:ascii="Times New Roman" w:hAnsi="Times New Roman" w:cs="Times New Roman"/>
          <w:sz w:val="24"/>
          <w:szCs w:val="24"/>
        </w:rPr>
        <w:t xml:space="preserve">accelerate </w:t>
      </w:r>
      <w:r w:rsidR="00FB33C2" w:rsidRPr="00E7469F">
        <w:rPr>
          <w:rFonts w:ascii="Times New Roman" w:hAnsi="Times New Roman" w:cs="Times New Roman"/>
          <w:sz w:val="24"/>
          <w:szCs w:val="24"/>
        </w:rPr>
        <w:t>our ongoing displacement</w:t>
      </w:r>
      <w:r>
        <w:rPr>
          <w:rFonts w:ascii="Times New Roman" w:hAnsi="Times New Roman" w:cs="Times New Roman"/>
          <w:sz w:val="24"/>
          <w:szCs w:val="24"/>
        </w:rPr>
        <w:t xml:space="preserve">.  It also will </w:t>
      </w:r>
      <w:r w:rsidR="00962280">
        <w:rPr>
          <w:rFonts w:ascii="Times New Roman" w:hAnsi="Times New Roman" w:cs="Times New Roman"/>
          <w:sz w:val="24"/>
          <w:szCs w:val="24"/>
        </w:rPr>
        <w:t xml:space="preserve">further disempower </w:t>
      </w:r>
      <w:r>
        <w:rPr>
          <w:rFonts w:ascii="Times New Roman" w:hAnsi="Times New Roman" w:cs="Times New Roman"/>
          <w:sz w:val="24"/>
          <w:szCs w:val="24"/>
        </w:rPr>
        <w:t xml:space="preserve">all D.C. residents </w:t>
      </w:r>
      <w:r w:rsidR="00962280">
        <w:rPr>
          <w:rFonts w:ascii="Times New Roman" w:hAnsi="Times New Roman" w:cs="Times New Roman"/>
          <w:sz w:val="24"/>
          <w:szCs w:val="24"/>
        </w:rPr>
        <w:t xml:space="preserve">from meaningful participation in the future development of our communities. </w:t>
      </w:r>
      <w:r w:rsidR="00043405" w:rsidRPr="00E7469F">
        <w:rPr>
          <w:rFonts w:ascii="Times New Roman" w:hAnsi="Times New Roman" w:cs="Times New Roman"/>
          <w:sz w:val="24"/>
          <w:szCs w:val="24"/>
        </w:rPr>
        <w:t xml:space="preserve">As </w:t>
      </w:r>
      <w:r w:rsidR="00955077">
        <w:rPr>
          <w:rFonts w:ascii="Times New Roman" w:hAnsi="Times New Roman" w:cs="Times New Roman"/>
          <w:sz w:val="24"/>
          <w:szCs w:val="24"/>
        </w:rPr>
        <w:t>d</w:t>
      </w:r>
      <w:r w:rsidR="00043405" w:rsidRPr="00E7469F">
        <w:rPr>
          <w:rFonts w:ascii="Times New Roman" w:hAnsi="Times New Roman" w:cs="Times New Roman"/>
          <w:sz w:val="24"/>
          <w:szCs w:val="24"/>
        </w:rPr>
        <w:t xml:space="preserve">irector of the </w:t>
      </w:r>
      <w:r w:rsidR="00955077">
        <w:rPr>
          <w:rFonts w:ascii="Times New Roman" w:hAnsi="Times New Roman" w:cs="Times New Roman"/>
          <w:sz w:val="24"/>
          <w:szCs w:val="24"/>
        </w:rPr>
        <w:t>C</w:t>
      </w:r>
      <w:r w:rsidR="00CA29EE" w:rsidRPr="00E7469F">
        <w:rPr>
          <w:rFonts w:ascii="Times New Roman" w:hAnsi="Times New Roman" w:cs="Times New Roman"/>
          <w:sz w:val="24"/>
          <w:szCs w:val="24"/>
        </w:rPr>
        <w:t>ouncil’s Office of Racial Equity, you are uniquely able to</w:t>
      </w:r>
      <w:r w:rsidR="00F906D8" w:rsidRPr="00E7469F">
        <w:rPr>
          <w:rFonts w:ascii="Times New Roman" w:hAnsi="Times New Roman" w:cs="Times New Roman"/>
          <w:sz w:val="24"/>
          <w:szCs w:val="24"/>
        </w:rPr>
        <w:t xml:space="preserve"> identify these significant drawbacks in time for </w:t>
      </w:r>
      <w:r w:rsidR="00962280">
        <w:rPr>
          <w:rFonts w:ascii="Times New Roman" w:hAnsi="Times New Roman" w:cs="Times New Roman"/>
          <w:sz w:val="24"/>
          <w:szCs w:val="24"/>
        </w:rPr>
        <w:t xml:space="preserve">Council to </w:t>
      </w:r>
      <w:r w:rsidR="00955077">
        <w:rPr>
          <w:rFonts w:ascii="Times New Roman" w:hAnsi="Times New Roman" w:cs="Times New Roman"/>
          <w:sz w:val="24"/>
          <w:szCs w:val="24"/>
        </w:rPr>
        <w:t xml:space="preserve">cure them. </w:t>
      </w:r>
    </w:p>
    <w:p w14:paraId="0FED2E61" w14:textId="7B15FB7C" w:rsidR="00A162E8" w:rsidRPr="00E7469F" w:rsidRDefault="00865C1A" w:rsidP="00E5334B">
      <w:pPr>
        <w:spacing w:before="120" w:after="0" w:line="276" w:lineRule="auto"/>
        <w:rPr>
          <w:rFonts w:ascii="Times New Roman" w:hAnsi="Times New Roman" w:cs="Times New Roman"/>
          <w:b/>
          <w:bCs/>
          <w:sz w:val="24"/>
          <w:szCs w:val="24"/>
        </w:rPr>
      </w:pPr>
      <w:r w:rsidRPr="00E7469F">
        <w:rPr>
          <w:rFonts w:ascii="Times New Roman" w:hAnsi="Times New Roman" w:cs="Times New Roman"/>
          <w:b/>
          <w:bCs/>
          <w:sz w:val="24"/>
          <w:szCs w:val="24"/>
        </w:rPr>
        <w:t>Home Ownership</w:t>
      </w:r>
      <w:r w:rsidR="004A2D94" w:rsidRPr="00E7469F">
        <w:rPr>
          <w:rFonts w:ascii="Times New Roman" w:hAnsi="Times New Roman" w:cs="Times New Roman"/>
          <w:b/>
          <w:bCs/>
          <w:sz w:val="24"/>
          <w:szCs w:val="24"/>
        </w:rPr>
        <w:t xml:space="preserve"> </w:t>
      </w:r>
    </w:p>
    <w:p w14:paraId="5164E4C7" w14:textId="5B5DC458" w:rsidR="00E7469F" w:rsidRDefault="00341DFD" w:rsidP="00E5334B">
      <w:pPr>
        <w:spacing w:before="120" w:after="0" w:line="276" w:lineRule="auto"/>
        <w:rPr>
          <w:rFonts w:ascii="Times New Roman" w:hAnsi="Times New Roman" w:cs="Times New Roman"/>
          <w:sz w:val="24"/>
          <w:szCs w:val="24"/>
        </w:rPr>
      </w:pPr>
      <w:r>
        <w:rPr>
          <w:rFonts w:ascii="Times New Roman" w:hAnsi="Times New Roman" w:cs="Times New Roman"/>
          <w:sz w:val="24"/>
          <w:szCs w:val="24"/>
        </w:rPr>
        <w:t xml:space="preserve">In </w:t>
      </w:r>
      <w:r w:rsidR="007B4EB3">
        <w:rPr>
          <w:rFonts w:ascii="Times New Roman" w:hAnsi="Times New Roman" w:cs="Times New Roman"/>
          <w:sz w:val="24"/>
          <w:szCs w:val="24"/>
        </w:rPr>
        <w:t>n</w:t>
      </w:r>
      <w:r w:rsidR="004401C6" w:rsidRPr="00E7469F">
        <w:rPr>
          <w:rFonts w:ascii="Times New Roman" w:hAnsi="Times New Roman" w:cs="Times New Roman"/>
          <w:sz w:val="24"/>
          <w:szCs w:val="24"/>
        </w:rPr>
        <w:t>umerous amendments, the</w:t>
      </w:r>
      <w:r w:rsidR="00865C1A" w:rsidRPr="00E7469F">
        <w:rPr>
          <w:rFonts w:ascii="Times New Roman" w:hAnsi="Times New Roman" w:cs="Times New Roman"/>
          <w:sz w:val="24"/>
          <w:szCs w:val="24"/>
        </w:rPr>
        <w:t xml:space="preserve"> Plan lay</w:t>
      </w:r>
      <w:r w:rsidR="004401C6" w:rsidRPr="00E7469F">
        <w:rPr>
          <w:rFonts w:ascii="Times New Roman" w:hAnsi="Times New Roman" w:cs="Times New Roman"/>
          <w:sz w:val="24"/>
          <w:szCs w:val="24"/>
        </w:rPr>
        <w:t>s</w:t>
      </w:r>
      <w:r w:rsidR="00865C1A" w:rsidRPr="00E7469F">
        <w:rPr>
          <w:rFonts w:ascii="Times New Roman" w:hAnsi="Times New Roman" w:cs="Times New Roman"/>
          <w:sz w:val="24"/>
          <w:szCs w:val="24"/>
        </w:rPr>
        <w:t xml:space="preserve"> the groundwork for abolishing single-family zoning in the District </w:t>
      </w:r>
      <w:r w:rsidR="00B33CC4" w:rsidRPr="00E7469F">
        <w:rPr>
          <w:rFonts w:ascii="Times New Roman" w:hAnsi="Times New Roman" w:cs="Times New Roman"/>
          <w:sz w:val="24"/>
          <w:szCs w:val="24"/>
        </w:rPr>
        <w:t xml:space="preserve">and </w:t>
      </w:r>
      <w:r w:rsidR="00A57087" w:rsidRPr="00E7469F">
        <w:rPr>
          <w:rFonts w:ascii="Times New Roman" w:hAnsi="Times New Roman" w:cs="Times New Roman"/>
          <w:sz w:val="24"/>
          <w:szCs w:val="24"/>
        </w:rPr>
        <w:t xml:space="preserve">replacing it with matter of right </w:t>
      </w:r>
      <w:r w:rsidR="00D41C21" w:rsidRPr="00E7469F">
        <w:rPr>
          <w:rFonts w:ascii="Times New Roman" w:hAnsi="Times New Roman" w:cs="Times New Roman"/>
          <w:sz w:val="24"/>
          <w:szCs w:val="24"/>
        </w:rPr>
        <w:t>multi-family</w:t>
      </w:r>
      <w:r w:rsidR="00534A68" w:rsidRPr="00E7469F">
        <w:rPr>
          <w:rFonts w:ascii="Times New Roman" w:hAnsi="Times New Roman" w:cs="Times New Roman"/>
          <w:sz w:val="24"/>
          <w:szCs w:val="24"/>
        </w:rPr>
        <w:t xml:space="preserve"> </w:t>
      </w:r>
      <w:r w:rsidR="0014705B" w:rsidRPr="00E7469F">
        <w:rPr>
          <w:rFonts w:ascii="Times New Roman" w:hAnsi="Times New Roman" w:cs="Times New Roman"/>
          <w:sz w:val="24"/>
          <w:szCs w:val="24"/>
        </w:rPr>
        <w:t>structures.</w:t>
      </w:r>
      <w:r w:rsidR="004401C6" w:rsidRPr="00E7469F">
        <w:rPr>
          <w:rStyle w:val="FootnoteReference"/>
          <w:rFonts w:ascii="Times New Roman" w:hAnsi="Times New Roman" w:cs="Times New Roman"/>
          <w:sz w:val="24"/>
          <w:szCs w:val="24"/>
        </w:rPr>
        <w:footnoteReference w:id="1"/>
      </w:r>
      <w:r w:rsidR="0014705B" w:rsidRPr="00E7469F">
        <w:rPr>
          <w:rFonts w:ascii="Times New Roman" w:hAnsi="Times New Roman" w:cs="Times New Roman"/>
          <w:sz w:val="24"/>
          <w:szCs w:val="24"/>
        </w:rPr>
        <w:t xml:space="preserve">  Th</w:t>
      </w:r>
      <w:r w:rsidR="00F93623">
        <w:rPr>
          <w:rFonts w:ascii="Times New Roman" w:hAnsi="Times New Roman" w:cs="Times New Roman"/>
          <w:sz w:val="24"/>
          <w:szCs w:val="24"/>
        </w:rPr>
        <w:t>e Administration is</w:t>
      </w:r>
      <w:r w:rsidR="005A5A00" w:rsidRPr="00E7469F">
        <w:rPr>
          <w:rFonts w:ascii="Times New Roman" w:hAnsi="Times New Roman" w:cs="Times New Roman"/>
          <w:sz w:val="24"/>
          <w:szCs w:val="24"/>
        </w:rPr>
        <w:t xml:space="preserve"> </w:t>
      </w:r>
      <w:r w:rsidR="005A5A00" w:rsidRPr="00E7469F">
        <w:rPr>
          <w:rFonts w:ascii="Times New Roman" w:hAnsi="Times New Roman" w:cs="Times New Roman"/>
          <w:sz w:val="24"/>
          <w:szCs w:val="24"/>
        </w:rPr>
        <w:lastRenderedPageBreak/>
        <w:t>already pursu</w:t>
      </w:r>
      <w:r w:rsidR="00F93623">
        <w:rPr>
          <w:rFonts w:ascii="Times New Roman" w:hAnsi="Times New Roman" w:cs="Times New Roman"/>
          <w:sz w:val="24"/>
          <w:szCs w:val="24"/>
        </w:rPr>
        <w:t>ing this goal</w:t>
      </w:r>
      <w:r w:rsidR="00070446" w:rsidRPr="00E7469F">
        <w:rPr>
          <w:rFonts w:ascii="Times New Roman" w:hAnsi="Times New Roman" w:cs="Times New Roman"/>
          <w:sz w:val="24"/>
          <w:szCs w:val="24"/>
        </w:rPr>
        <w:t xml:space="preserve">, described in the Mayor’s </w:t>
      </w:r>
      <w:r w:rsidR="00D67C7F" w:rsidRPr="00E7469F">
        <w:rPr>
          <w:rFonts w:ascii="Times New Roman" w:hAnsi="Times New Roman" w:cs="Times New Roman"/>
          <w:sz w:val="24"/>
          <w:szCs w:val="24"/>
        </w:rPr>
        <w:t>report on single-family zoning issued last year</w:t>
      </w:r>
      <w:r w:rsidR="0014705B" w:rsidRPr="00E7469F">
        <w:rPr>
          <w:rFonts w:ascii="Times New Roman" w:hAnsi="Times New Roman" w:cs="Times New Roman"/>
          <w:sz w:val="24"/>
          <w:szCs w:val="24"/>
        </w:rPr>
        <w:t>, which suggests 4- to 8-unit buildings</w:t>
      </w:r>
      <w:r w:rsidR="00712113" w:rsidRPr="00E7469F">
        <w:rPr>
          <w:rFonts w:ascii="Times New Roman" w:hAnsi="Times New Roman" w:cs="Times New Roman"/>
          <w:sz w:val="24"/>
          <w:szCs w:val="24"/>
        </w:rPr>
        <w:t xml:space="preserve"> </w:t>
      </w:r>
      <w:r w:rsidR="00D935EB" w:rsidRPr="00E7469F">
        <w:rPr>
          <w:rFonts w:ascii="Times New Roman" w:hAnsi="Times New Roman" w:cs="Times New Roman"/>
          <w:sz w:val="24"/>
          <w:szCs w:val="24"/>
        </w:rPr>
        <w:t>in single-family zones</w:t>
      </w:r>
      <w:r w:rsidR="0014705B" w:rsidRPr="00E7469F">
        <w:rPr>
          <w:rFonts w:ascii="Times New Roman" w:hAnsi="Times New Roman" w:cs="Times New Roman"/>
          <w:sz w:val="24"/>
          <w:szCs w:val="24"/>
        </w:rPr>
        <w:t>.</w:t>
      </w:r>
      <w:r w:rsidR="00070446" w:rsidRPr="00E7469F">
        <w:rPr>
          <w:rStyle w:val="FootnoteReference"/>
          <w:rFonts w:ascii="Times New Roman" w:hAnsi="Times New Roman" w:cs="Times New Roman"/>
          <w:sz w:val="24"/>
          <w:szCs w:val="24"/>
        </w:rPr>
        <w:footnoteReference w:id="2"/>
      </w:r>
      <w:r w:rsidR="0007411E" w:rsidRPr="00E7469F">
        <w:rPr>
          <w:rFonts w:ascii="Times New Roman" w:hAnsi="Times New Roman" w:cs="Times New Roman"/>
          <w:sz w:val="24"/>
          <w:szCs w:val="24"/>
        </w:rPr>
        <w:t xml:space="preserve">  </w:t>
      </w:r>
    </w:p>
    <w:p w14:paraId="2BCA7F36" w14:textId="5770AB53" w:rsidR="00CA7E4E" w:rsidRPr="00480DDD" w:rsidRDefault="00082F52" w:rsidP="00E5334B">
      <w:pPr>
        <w:spacing w:before="120" w:after="0" w:line="276" w:lineRule="auto"/>
        <w:rPr>
          <w:rFonts w:ascii="Times New Roman" w:hAnsi="Times New Roman" w:cs="Times New Roman"/>
          <w:sz w:val="24"/>
          <w:szCs w:val="24"/>
          <w:u w:val="single"/>
        </w:rPr>
      </w:pPr>
      <w:r w:rsidRPr="00E7469F">
        <w:rPr>
          <w:rFonts w:ascii="Times New Roman" w:hAnsi="Times New Roman" w:cs="Times New Roman"/>
          <w:sz w:val="24"/>
          <w:szCs w:val="24"/>
        </w:rPr>
        <w:t xml:space="preserve">The stated goal </w:t>
      </w:r>
      <w:r w:rsidR="005D0D91" w:rsidRPr="00E7469F">
        <w:rPr>
          <w:rFonts w:ascii="Times New Roman" w:hAnsi="Times New Roman" w:cs="Times New Roman"/>
          <w:sz w:val="24"/>
          <w:szCs w:val="24"/>
        </w:rPr>
        <w:t xml:space="preserve">of </w:t>
      </w:r>
      <w:r w:rsidR="006A58DD" w:rsidRPr="00E7469F">
        <w:rPr>
          <w:rFonts w:ascii="Times New Roman" w:hAnsi="Times New Roman" w:cs="Times New Roman"/>
          <w:sz w:val="24"/>
          <w:szCs w:val="24"/>
        </w:rPr>
        <w:t xml:space="preserve">abolishing single-family zoning </w:t>
      </w:r>
      <w:r w:rsidRPr="00E7469F">
        <w:rPr>
          <w:rFonts w:ascii="Times New Roman" w:hAnsi="Times New Roman" w:cs="Times New Roman"/>
          <w:sz w:val="24"/>
          <w:szCs w:val="24"/>
        </w:rPr>
        <w:t>is to increase the number of affordab</w:t>
      </w:r>
      <w:r w:rsidR="00756106" w:rsidRPr="00E7469F">
        <w:rPr>
          <w:rFonts w:ascii="Times New Roman" w:hAnsi="Times New Roman" w:cs="Times New Roman"/>
          <w:sz w:val="24"/>
          <w:szCs w:val="24"/>
        </w:rPr>
        <w:t xml:space="preserve">le </w:t>
      </w:r>
      <w:r w:rsidR="0007411E" w:rsidRPr="00E7469F">
        <w:rPr>
          <w:rFonts w:ascii="Times New Roman" w:hAnsi="Times New Roman" w:cs="Times New Roman"/>
          <w:sz w:val="24"/>
          <w:szCs w:val="24"/>
        </w:rPr>
        <w:t>units</w:t>
      </w:r>
      <w:r w:rsidR="003E0CE1" w:rsidRPr="00E7469F">
        <w:rPr>
          <w:rFonts w:ascii="Times New Roman" w:hAnsi="Times New Roman" w:cs="Times New Roman"/>
          <w:sz w:val="24"/>
          <w:szCs w:val="24"/>
        </w:rPr>
        <w:t xml:space="preserve"> in sought-after </w:t>
      </w:r>
      <w:r w:rsidR="00DF50CE">
        <w:rPr>
          <w:rFonts w:ascii="Times New Roman" w:hAnsi="Times New Roman" w:cs="Times New Roman"/>
          <w:sz w:val="24"/>
          <w:szCs w:val="24"/>
        </w:rPr>
        <w:t>or transit-friendly neighborhoods</w:t>
      </w:r>
      <w:r w:rsidR="005808EA" w:rsidRPr="00E7469F">
        <w:rPr>
          <w:rFonts w:ascii="Times New Roman" w:hAnsi="Times New Roman" w:cs="Times New Roman"/>
          <w:sz w:val="24"/>
          <w:szCs w:val="24"/>
        </w:rPr>
        <w:t>,</w:t>
      </w:r>
      <w:r w:rsidR="0007411E" w:rsidRPr="00E7469F">
        <w:rPr>
          <w:rFonts w:ascii="Times New Roman" w:hAnsi="Times New Roman" w:cs="Times New Roman"/>
          <w:sz w:val="24"/>
          <w:szCs w:val="24"/>
        </w:rPr>
        <w:t xml:space="preserve"> t</w:t>
      </w:r>
      <w:r w:rsidR="00EE51EB" w:rsidRPr="00E7469F">
        <w:rPr>
          <w:rFonts w:ascii="Times New Roman" w:hAnsi="Times New Roman" w:cs="Times New Roman"/>
          <w:sz w:val="24"/>
          <w:szCs w:val="24"/>
        </w:rPr>
        <w:t>hereby increas</w:t>
      </w:r>
      <w:r w:rsidR="005808EA" w:rsidRPr="00E7469F">
        <w:rPr>
          <w:rFonts w:ascii="Times New Roman" w:hAnsi="Times New Roman" w:cs="Times New Roman"/>
          <w:sz w:val="24"/>
          <w:szCs w:val="24"/>
        </w:rPr>
        <w:t xml:space="preserve">ing </w:t>
      </w:r>
      <w:r w:rsidR="00EE51EB" w:rsidRPr="00E7469F">
        <w:rPr>
          <w:rFonts w:ascii="Times New Roman" w:hAnsi="Times New Roman" w:cs="Times New Roman"/>
          <w:sz w:val="24"/>
          <w:szCs w:val="24"/>
        </w:rPr>
        <w:t xml:space="preserve">housing </w:t>
      </w:r>
      <w:r w:rsidR="00E928E1" w:rsidRPr="00E7469F">
        <w:rPr>
          <w:rFonts w:ascii="Times New Roman" w:hAnsi="Times New Roman" w:cs="Times New Roman"/>
          <w:sz w:val="24"/>
          <w:szCs w:val="24"/>
        </w:rPr>
        <w:t xml:space="preserve">choices </w:t>
      </w:r>
      <w:r w:rsidR="00D67C7F" w:rsidRPr="00E7469F">
        <w:rPr>
          <w:rFonts w:ascii="Times New Roman" w:hAnsi="Times New Roman" w:cs="Times New Roman"/>
          <w:sz w:val="24"/>
          <w:szCs w:val="24"/>
        </w:rPr>
        <w:t xml:space="preserve">at </w:t>
      </w:r>
      <w:r w:rsidR="00E928E1" w:rsidRPr="00E7469F">
        <w:rPr>
          <w:rFonts w:ascii="Times New Roman" w:hAnsi="Times New Roman" w:cs="Times New Roman"/>
          <w:sz w:val="24"/>
          <w:szCs w:val="24"/>
        </w:rPr>
        <w:t>a mix of i</w:t>
      </w:r>
      <w:r w:rsidR="00D67C7F" w:rsidRPr="00E7469F">
        <w:rPr>
          <w:rFonts w:ascii="Times New Roman" w:hAnsi="Times New Roman" w:cs="Times New Roman"/>
          <w:sz w:val="24"/>
          <w:szCs w:val="24"/>
        </w:rPr>
        <w:t xml:space="preserve">ncome levels </w:t>
      </w:r>
      <w:r w:rsidR="005D0D91" w:rsidRPr="00E7469F">
        <w:rPr>
          <w:rFonts w:ascii="Times New Roman" w:hAnsi="Times New Roman" w:cs="Times New Roman"/>
          <w:sz w:val="24"/>
          <w:szCs w:val="24"/>
        </w:rPr>
        <w:t>while redressing longstanding patterns of segregation</w:t>
      </w:r>
      <w:r w:rsidR="00EE51EB" w:rsidRPr="00E7469F">
        <w:rPr>
          <w:rFonts w:ascii="Times New Roman" w:hAnsi="Times New Roman" w:cs="Times New Roman"/>
          <w:sz w:val="24"/>
          <w:szCs w:val="24"/>
        </w:rPr>
        <w:t xml:space="preserve">.  </w:t>
      </w:r>
      <w:r w:rsidR="0039797B">
        <w:rPr>
          <w:rFonts w:ascii="Times New Roman" w:hAnsi="Times New Roman" w:cs="Times New Roman"/>
          <w:sz w:val="24"/>
          <w:szCs w:val="24"/>
        </w:rPr>
        <w:t xml:space="preserve">While this may be the intent, </w:t>
      </w:r>
      <w:r w:rsidR="0039797B" w:rsidRPr="00480DDD">
        <w:rPr>
          <w:rFonts w:ascii="Times New Roman" w:hAnsi="Times New Roman" w:cs="Times New Roman"/>
          <w:sz w:val="24"/>
          <w:szCs w:val="24"/>
          <w:u w:val="single"/>
        </w:rPr>
        <w:t xml:space="preserve">the reality </w:t>
      </w:r>
      <w:r w:rsidR="00F1572A" w:rsidRPr="00480DDD">
        <w:rPr>
          <w:rFonts w:ascii="Times New Roman" w:hAnsi="Times New Roman" w:cs="Times New Roman"/>
          <w:sz w:val="24"/>
          <w:szCs w:val="24"/>
          <w:u w:val="single"/>
        </w:rPr>
        <w:t xml:space="preserve">will be </w:t>
      </w:r>
      <w:r w:rsidR="00F1572A" w:rsidRPr="00982DA1">
        <w:rPr>
          <w:rFonts w:ascii="Times New Roman" w:hAnsi="Times New Roman" w:cs="Times New Roman"/>
          <w:i/>
          <w:sz w:val="24"/>
          <w:szCs w:val="24"/>
          <w:u w:val="single"/>
        </w:rPr>
        <w:t xml:space="preserve">rampant </w:t>
      </w:r>
      <w:r w:rsidR="00CA7E4E" w:rsidRPr="00982DA1">
        <w:rPr>
          <w:rFonts w:ascii="Times New Roman" w:hAnsi="Times New Roman" w:cs="Times New Roman"/>
          <w:i/>
          <w:sz w:val="24"/>
          <w:szCs w:val="24"/>
          <w:u w:val="single"/>
        </w:rPr>
        <w:t>real estate speculation</w:t>
      </w:r>
      <w:r w:rsidR="00F1572A" w:rsidRPr="00982DA1">
        <w:rPr>
          <w:rFonts w:ascii="Times New Roman" w:hAnsi="Times New Roman" w:cs="Times New Roman"/>
          <w:i/>
          <w:sz w:val="24"/>
          <w:szCs w:val="24"/>
          <w:u w:val="single"/>
        </w:rPr>
        <w:t xml:space="preserve"> in lower land value communities</w:t>
      </w:r>
      <w:r w:rsidR="00F1572A" w:rsidRPr="00480DDD">
        <w:rPr>
          <w:rFonts w:ascii="Times New Roman" w:hAnsi="Times New Roman" w:cs="Times New Roman"/>
          <w:sz w:val="24"/>
          <w:szCs w:val="24"/>
          <w:u w:val="single"/>
        </w:rPr>
        <w:t>,</w:t>
      </w:r>
      <w:r w:rsidR="00CA7E4E" w:rsidRPr="00480DDD">
        <w:rPr>
          <w:rFonts w:ascii="Times New Roman" w:hAnsi="Times New Roman" w:cs="Times New Roman"/>
          <w:sz w:val="24"/>
          <w:szCs w:val="24"/>
          <w:u w:val="single"/>
        </w:rPr>
        <w:t xml:space="preserve"> which will fall hardest o</w:t>
      </w:r>
      <w:r w:rsidR="00D67C7F" w:rsidRPr="00480DDD">
        <w:rPr>
          <w:rFonts w:ascii="Times New Roman" w:hAnsi="Times New Roman" w:cs="Times New Roman"/>
          <w:sz w:val="24"/>
          <w:szCs w:val="24"/>
          <w:u w:val="single"/>
        </w:rPr>
        <w:t xml:space="preserve">n neighborhoods where </w:t>
      </w:r>
      <w:r w:rsidR="00E61ECE" w:rsidRPr="00480DDD">
        <w:rPr>
          <w:rFonts w:ascii="Times New Roman" w:hAnsi="Times New Roman" w:cs="Times New Roman"/>
          <w:sz w:val="24"/>
          <w:szCs w:val="24"/>
          <w:u w:val="single"/>
        </w:rPr>
        <w:t>African American</w:t>
      </w:r>
      <w:r w:rsidR="00CA7E4E" w:rsidRPr="00480DDD">
        <w:rPr>
          <w:rFonts w:ascii="Times New Roman" w:hAnsi="Times New Roman" w:cs="Times New Roman"/>
          <w:sz w:val="24"/>
          <w:szCs w:val="24"/>
          <w:u w:val="single"/>
        </w:rPr>
        <w:t xml:space="preserve"> </w:t>
      </w:r>
      <w:r w:rsidR="00D67C7F" w:rsidRPr="00480DDD">
        <w:rPr>
          <w:rFonts w:ascii="Times New Roman" w:hAnsi="Times New Roman" w:cs="Times New Roman"/>
          <w:sz w:val="24"/>
          <w:szCs w:val="24"/>
          <w:u w:val="single"/>
        </w:rPr>
        <w:t>owners predominate.</w:t>
      </w:r>
    </w:p>
    <w:p w14:paraId="3CAC960E" w14:textId="048ED143" w:rsidR="00B85071" w:rsidRPr="00E7469F" w:rsidRDefault="00CA7E4E" w:rsidP="00E5334B">
      <w:pPr>
        <w:spacing w:before="120" w:after="0" w:line="276" w:lineRule="auto"/>
        <w:rPr>
          <w:rFonts w:ascii="Times New Roman" w:hAnsi="Times New Roman" w:cs="Times New Roman"/>
          <w:sz w:val="24"/>
          <w:szCs w:val="24"/>
        </w:rPr>
      </w:pPr>
      <w:r w:rsidRPr="00E7469F">
        <w:rPr>
          <w:rFonts w:ascii="Times New Roman" w:hAnsi="Times New Roman" w:cs="Times New Roman"/>
          <w:sz w:val="24"/>
          <w:szCs w:val="24"/>
        </w:rPr>
        <w:t>Does anyone serious</w:t>
      </w:r>
      <w:r w:rsidR="00F439D2" w:rsidRPr="00E7469F">
        <w:rPr>
          <w:rFonts w:ascii="Times New Roman" w:hAnsi="Times New Roman" w:cs="Times New Roman"/>
          <w:sz w:val="24"/>
          <w:szCs w:val="24"/>
        </w:rPr>
        <w:t>ly expect</w:t>
      </w:r>
      <w:r w:rsidRPr="00E7469F">
        <w:rPr>
          <w:rFonts w:ascii="Times New Roman" w:hAnsi="Times New Roman" w:cs="Times New Roman"/>
          <w:sz w:val="24"/>
          <w:szCs w:val="24"/>
        </w:rPr>
        <w:t xml:space="preserve"> </w:t>
      </w:r>
      <w:r w:rsidR="009D4886" w:rsidRPr="00E7469F">
        <w:rPr>
          <w:rFonts w:ascii="Times New Roman" w:hAnsi="Times New Roman" w:cs="Times New Roman"/>
          <w:sz w:val="24"/>
          <w:szCs w:val="24"/>
        </w:rPr>
        <w:t>Chain Bridge</w:t>
      </w:r>
      <w:r w:rsidR="00F439D2" w:rsidRPr="00E7469F">
        <w:rPr>
          <w:rFonts w:ascii="Times New Roman" w:hAnsi="Times New Roman" w:cs="Times New Roman"/>
          <w:sz w:val="24"/>
          <w:szCs w:val="24"/>
        </w:rPr>
        <w:t xml:space="preserve"> </w:t>
      </w:r>
      <w:r w:rsidR="001D6950" w:rsidRPr="00E7469F">
        <w:rPr>
          <w:rFonts w:ascii="Times New Roman" w:hAnsi="Times New Roman" w:cs="Times New Roman"/>
          <w:sz w:val="24"/>
          <w:szCs w:val="24"/>
        </w:rPr>
        <w:t xml:space="preserve">Road </w:t>
      </w:r>
      <w:r w:rsidR="006B34A9" w:rsidRPr="00E7469F">
        <w:rPr>
          <w:rFonts w:ascii="Times New Roman" w:hAnsi="Times New Roman" w:cs="Times New Roman"/>
          <w:sz w:val="24"/>
          <w:szCs w:val="24"/>
        </w:rPr>
        <w:t xml:space="preserve">or </w:t>
      </w:r>
      <w:r w:rsidR="00F439D2" w:rsidRPr="00E7469F">
        <w:rPr>
          <w:rFonts w:ascii="Times New Roman" w:hAnsi="Times New Roman" w:cs="Times New Roman"/>
          <w:sz w:val="24"/>
          <w:szCs w:val="24"/>
        </w:rPr>
        <w:t>Foxhall to become mixed-</w:t>
      </w:r>
      <w:r w:rsidR="007720B9" w:rsidRPr="00E7469F">
        <w:rPr>
          <w:rFonts w:ascii="Times New Roman" w:hAnsi="Times New Roman" w:cs="Times New Roman"/>
          <w:sz w:val="24"/>
          <w:szCs w:val="24"/>
        </w:rPr>
        <w:t xml:space="preserve">income neighborhoods hosting a mix of housing types? </w:t>
      </w:r>
      <w:r w:rsidR="006B1371" w:rsidRPr="00E7469F">
        <w:rPr>
          <w:rFonts w:ascii="Times New Roman" w:hAnsi="Times New Roman" w:cs="Times New Roman"/>
          <w:sz w:val="24"/>
          <w:szCs w:val="24"/>
        </w:rPr>
        <w:t xml:space="preserve"> The conversions </w:t>
      </w:r>
      <w:r w:rsidR="002B2C97" w:rsidRPr="00E7469F">
        <w:rPr>
          <w:rFonts w:ascii="Times New Roman" w:hAnsi="Times New Roman" w:cs="Times New Roman"/>
          <w:sz w:val="24"/>
          <w:szCs w:val="24"/>
        </w:rPr>
        <w:t xml:space="preserve">instead </w:t>
      </w:r>
      <w:r w:rsidR="006B1371" w:rsidRPr="00E7469F">
        <w:rPr>
          <w:rFonts w:ascii="Times New Roman" w:hAnsi="Times New Roman" w:cs="Times New Roman"/>
          <w:sz w:val="24"/>
          <w:szCs w:val="24"/>
        </w:rPr>
        <w:t xml:space="preserve">will take place </w:t>
      </w:r>
      <w:r w:rsidR="003A0A0B" w:rsidRPr="00E7469F">
        <w:rPr>
          <w:rFonts w:ascii="Times New Roman" w:hAnsi="Times New Roman" w:cs="Times New Roman"/>
          <w:sz w:val="24"/>
          <w:szCs w:val="24"/>
        </w:rPr>
        <w:t xml:space="preserve">principally </w:t>
      </w:r>
      <w:r w:rsidR="007E0906">
        <w:rPr>
          <w:rFonts w:ascii="Times New Roman" w:hAnsi="Times New Roman" w:cs="Times New Roman"/>
          <w:sz w:val="24"/>
          <w:szCs w:val="24"/>
        </w:rPr>
        <w:t xml:space="preserve">in </w:t>
      </w:r>
      <w:r w:rsidR="006B1371" w:rsidRPr="00E7469F">
        <w:rPr>
          <w:rFonts w:ascii="Times New Roman" w:hAnsi="Times New Roman" w:cs="Times New Roman"/>
          <w:sz w:val="24"/>
          <w:szCs w:val="24"/>
        </w:rPr>
        <w:t>Wards 7</w:t>
      </w:r>
      <w:r w:rsidR="00BB7923" w:rsidRPr="00E7469F">
        <w:rPr>
          <w:rFonts w:ascii="Times New Roman" w:hAnsi="Times New Roman" w:cs="Times New Roman"/>
          <w:sz w:val="24"/>
          <w:szCs w:val="24"/>
        </w:rPr>
        <w:t>, 5 and 8</w:t>
      </w:r>
      <w:r w:rsidR="002B2C97" w:rsidRPr="00E7469F">
        <w:rPr>
          <w:rFonts w:ascii="Times New Roman" w:hAnsi="Times New Roman" w:cs="Times New Roman"/>
          <w:sz w:val="24"/>
          <w:szCs w:val="24"/>
        </w:rPr>
        <w:t>.</w:t>
      </w:r>
      <w:r w:rsidR="007E0906">
        <w:rPr>
          <w:rFonts w:ascii="Times New Roman" w:hAnsi="Times New Roman" w:cs="Times New Roman"/>
          <w:sz w:val="24"/>
          <w:szCs w:val="24"/>
        </w:rPr>
        <w:t xml:space="preserve"> </w:t>
      </w:r>
      <w:r w:rsidR="002B2C97" w:rsidRPr="00E7469F">
        <w:rPr>
          <w:rFonts w:ascii="Times New Roman" w:hAnsi="Times New Roman" w:cs="Times New Roman"/>
          <w:sz w:val="24"/>
          <w:szCs w:val="24"/>
        </w:rPr>
        <w:t xml:space="preserve"> These </w:t>
      </w:r>
      <w:r w:rsidR="00946C83" w:rsidRPr="00E7469F">
        <w:rPr>
          <w:rFonts w:ascii="Times New Roman" w:hAnsi="Times New Roman" w:cs="Times New Roman"/>
          <w:sz w:val="24"/>
          <w:szCs w:val="24"/>
        </w:rPr>
        <w:t xml:space="preserve">wards, </w:t>
      </w:r>
      <w:r w:rsidR="007528EA" w:rsidRPr="00E7469F">
        <w:rPr>
          <w:rFonts w:ascii="Times New Roman" w:hAnsi="Times New Roman" w:cs="Times New Roman"/>
          <w:sz w:val="24"/>
          <w:szCs w:val="24"/>
        </w:rPr>
        <w:t>which already are experiencing gentrification</w:t>
      </w:r>
      <w:r w:rsidR="00946C83" w:rsidRPr="00E7469F">
        <w:rPr>
          <w:rFonts w:ascii="Times New Roman" w:hAnsi="Times New Roman" w:cs="Times New Roman"/>
          <w:sz w:val="24"/>
          <w:szCs w:val="24"/>
        </w:rPr>
        <w:t>, will</w:t>
      </w:r>
      <w:r w:rsidR="008B6210" w:rsidRPr="00E7469F">
        <w:rPr>
          <w:rFonts w:ascii="Times New Roman" w:hAnsi="Times New Roman" w:cs="Times New Roman"/>
          <w:sz w:val="24"/>
          <w:szCs w:val="24"/>
        </w:rPr>
        <w:t xml:space="preserve"> </w:t>
      </w:r>
      <w:r w:rsidR="007673A6" w:rsidRPr="00E7469F">
        <w:rPr>
          <w:rFonts w:ascii="Times New Roman" w:hAnsi="Times New Roman" w:cs="Times New Roman"/>
          <w:sz w:val="24"/>
          <w:szCs w:val="24"/>
        </w:rPr>
        <w:t xml:space="preserve">see blocks of single-family housing rebuilt </w:t>
      </w:r>
      <w:r w:rsidR="00B85071" w:rsidRPr="00E7469F">
        <w:rPr>
          <w:rFonts w:ascii="Times New Roman" w:hAnsi="Times New Roman" w:cs="Times New Roman"/>
          <w:sz w:val="24"/>
          <w:szCs w:val="24"/>
        </w:rPr>
        <w:t xml:space="preserve">as market rate condos or apartments.  Families </w:t>
      </w:r>
      <w:r w:rsidR="00E928E1" w:rsidRPr="00E7469F">
        <w:rPr>
          <w:rFonts w:ascii="Times New Roman" w:hAnsi="Times New Roman" w:cs="Times New Roman"/>
          <w:sz w:val="24"/>
          <w:szCs w:val="24"/>
        </w:rPr>
        <w:t xml:space="preserve">seeking to </w:t>
      </w:r>
      <w:r w:rsidR="00396BAA" w:rsidRPr="00E7469F">
        <w:rPr>
          <w:rFonts w:ascii="Times New Roman" w:hAnsi="Times New Roman" w:cs="Times New Roman"/>
          <w:sz w:val="24"/>
          <w:szCs w:val="24"/>
        </w:rPr>
        <w:t xml:space="preserve">buy </w:t>
      </w:r>
      <w:r w:rsidR="007E0906">
        <w:rPr>
          <w:rFonts w:ascii="Times New Roman" w:hAnsi="Times New Roman" w:cs="Times New Roman"/>
          <w:sz w:val="24"/>
          <w:szCs w:val="24"/>
        </w:rPr>
        <w:t xml:space="preserve">houses </w:t>
      </w:r>
      <w:r w:rsidR="00396BAA" w:rsidRPr="00E7469F">
        <w:rPr>
          <w:rFonts w:ascii="Times New Roman" w:hAnsi="Times New Roman" w:cs="Times New Roman"/>
          <w:sz w:val="24"/>
          <w:szCs w:val="24"/>
        </w:rPr>
        <w:t xml:space="preserve">in the shrinking pool of affordable neighborhoods </w:t>
      </w:r>
      <w:r w:rsidR="00B85071" w:rsidRPr="00E7469F">
        <w:rPr>
          <w:rFonts w:ascii="Times New Roman" w:hAnsi="Times New Roman" w:cs="Times New Roman"/>
          <w:sz w:val="24"/>
          <w:szCs w:val="24"/>
        </w:rPr>
        <w:t xml:space="preserve">will find themselves priced out of the market, because the sales price will reflect the value </w:t>
      </w:r>
      <w:r w:rsidR="00396BAA" w:rsidRPr="00E7469F">
        <w:rPr>
          <w:rFonts w:ascii="Times New Roman" w:hAnsi="Times New Roman" w:cs="Times New Roman"/>
          <w:sz w:val="24"/>
          <w:szCs w:val="24"/>
        </w:rPr>
        <w:t xml:space="preserve">of assumed </w:t>
      </w:r>
      <w:r w:rsidR="00B85071" w:rsidRPr="00E7469F">
        <w:rPr>
          <w:rFonts w:ascii="Times New Roman" w:hAnsi="Times New Roman" w:cs="Times New Roman"/>
          <w:sz w:val="24"/>
          <w:szCs w:val="24"/>
        </w:rPr>
        <w:t xml:space="preserve">conversion.  Remaining families will experience </w:t>
      </w:r>
      <w:r w:rsidR="007E0906">
        <w:rPr>
          <w:rFonts w:ascii="Times New Roman" w:hAnsi="Times New Roman" w:cs="Times New Roman"/>
          <w:sz w:val="24"/>
          <w:szCs w:val="24"/>
        </w:rPr>
        <w:t xml:space="preserve">a windfall when they </w:t>
      </w:r>
      <w:r w:rsidR="000E7F37">
        <w:rPr>
          <w:rFonts w:ascii="Times New Roman" w:hAnsi="Times New Roman" w:cs="Times New Roman"/>
          <w:sz w:val="24"/>
          <w:szCs w:val="24"/>
        </w:rPr>
        <w:t>sell but</w:t>
      </w:r>
      <w:r w:rsidR="007E0906">
        <w:rPr>
          <w:rFonts w:ascii="Times New Roman" w:hAnsi="Times New Roman" w:cs="Times New Roman"/>
          <w:sz w:val="24"/>
          <w:szCs w:val="24"/>
        </w:rPr>
        <w:t xml:space="preserve"> face </w:t>
      </w:r>
      <w:r w:rsidR="00B85071" w:rsidRPr="00E7469F">
        <w:rPr>
          <w:rFonts w:ascii="Times New Roman" w:hAnsi="Times New Roman" w:cs="Times New Roman"/>
          <w:sz w:val="24"/>
          <w:szCs w:val="24"/>
        </w:rPr>
        <w:t xml:space="preserve">soaring </w:t>
      </w:r>
      <w:r w:rsidR="00E61ECE" w:rsidRPr="00E7469F">
        <w:rPr>
          <w:rFonts w:ascii="Times New Roman" w:hAnsi="Times New Roman" w:cs="Times New Roman"/>
          <w:sz w:val="24"/>
          <w:szCs w:val="24"/>
        </w:rPr>
        <w:t>tax assessments</w:t>
      </w:r>
      <w:r w:rsidR="007E0906">
        <w:rPr>
          <w:rFonts w:ascii="Times New Roman" w:hAnsi="Times New Roman" w:cs="Times New Roman"/>
          <w:sz w:val="24"/>
          <w:szCs w:val="24"/>
        </w:rPr>
        <w:t xml:space="preserve"> in the meantime</w:t>
      </w:r>
      <w:r w:rsidR="00B85071" w:rsidRPr="00E7469F">
        <w:rPr>
          <w:rFonts w:ascii="Times New Roman" w:hAnsi="Times New Roman" w:cs="Times New Roman"/>
          <w:sz w:val="24"/>
          <w:szCs w:val="24"/>
        </w:rPr>
        <w:t xml:space="preserve">.  </w:t>
      </w:r>
    </w:p>
    <w:p w14:paraId="6D66BA8F" w14:textId="033BD683" w:rsidR="00F439D2" w:rsidRDefault="00B85071" w:rsidP="00E5334B">
      <w:pPr>
        <w:spacing w:before="120" w:after="0" w:line="276" w:lineRule="auto"/>
        <w:rPr>
          <w:rFonts w:ascii="Times New Roman" w:hAnsi="Times New Roman" w:cs="Times New Roman"/>
          <w:sz w:val="24"/>
          <w:szCs w:val="24"/>
        </w:rPr>
      </w:pPr>
      <w:r w:rsidRPr="00E7469F">
        <w:rPr>
          <w:rFonts w:ascii="Times New Roman" w:hAnsi="Times New Roman" w:cs="Times New Roman"/>
          <w:sz w:val="24"/>
          <w:szCs w:val="24"/>
        </w:rPr>
        <w:t xml:space="preserve">This is not </w:t>
      </w:r>
      <w:r w:rsidR="007E0906">
        <w:rPr>
          <w:rFonts w:ascii="Times New Roman" w:hAnsi="Times New Roman" w:cs="Times New Roman"/>
          <w:sz w:val="24"/>
          <w:szCs w:val="24"/>
        </w:rPr>
        <w:t xml:space="preserve">a hypothetical scenario.  </w:t>
      </w:r>
      <w:r w:rsidRPr="00E7469F">
        <w:rPr>
          <w:rFonts w:ascii="Times New Roman" w:hAnsi="Times New Roman" w:cs="Times New Roman"/>
          <w:sz w:val="24"/>
          <w:szCs w:val="24"/>
        </w:rPr>
        <w:t>It is exactly what happened in the city’s rowhouse neighborhoods</w:t>
      </w:r>
      <w:r w:rsidR="000801C9" w:rsidRPr="00E7469F">
        <w:rPr>
          <w:rFonts w:ascii="Times New Roman" w:hAnsi="Times New Roman" w:cs="Times New Roman"/>
          <w:sz w:val="24"/>
          <w:szCs w:val="24"/>
        </w:rPr>
        <w:t xml:space="preserve"> </w:t>
      </w:r>
      <w:r w:rsidR="00396BAA" w:rsidRPr="00E7469F">
        <w:rPr>
          <w:rFonts w:ascii="Times New Roman" w:hAnsi="Times New Roman" w:cs="Times New Roman"/>
          <w:sz w:val="24"/>
          <w:szCs w:val="24"/>
        </w:rPr>
        <w:t xml:space="preserve">(the R-4 zones) </w:t>
      </w:r>
      <w:r w:rsidR="000801C9" w:rsidRPr="00E7469F">
        <w:rPr>
          <w:rFonts w:ascii="Times New Roman" w:hAnsi="Times New Roman" w:cs="Times New Roman"/>
          <w:sz w:val="24"/>
          <w:szCs w:val="24"/>
        </w:rPr>
        <w:t xml:space="preserve">until concerted demand forced </w:t>
      </w:r>
      <w:r w:rsidR="00396BAA" w:rsidRPr="00E7469F">
        <w:rPr>
          <w:rFonts w:ascii="Times New Roman" w:hAnsi="Times New Roman" w:cs="Times New Roman"/>
          <w:sz w:val="24"/>
          <w:szCs w:val="24"/>
        </w:rPr>
        <w:t>restrictions</w:t>
      </w:r>
      <w:r w:rsidR="00CC7A8F">
        <w:rPr>
          <w:rFonts w:ascii="Times New Roman" w:hAnsi="Times New Roman" w:cs="Times New Roman"/>
          <w:sz w:val="24"/>
          <w:szCs w:val="24"/>
        </w:rPr>
        <w:t xml:space="preserve">.  </w:t>
      </w:r>
      <w:r w:rsidR="00FA3FC5" w:rsidRPr="00E7469F">
        <w:rPr>
          <w:rFonts w:ascii="Times New Roman" w:hAnsi="Times New Roman" w:cs="Times New Roman"/>
          <w:sz w:val="24"/>
          <w:szCs w:val="24"/>
        </w:rPr>
        <w:t>The</w:t>
      </w:r>
      <w:r w:rsidR="00FC2ACA" w:rsidRPr="00E7469F">
        <w:rPr>
          <w:rFonts w:ascii="Times New Roman" w:hAnsi="Times New Roman" w:cs="Times New Roman"/>
          <w:sz w:val="24"/>
          <w:szCs w:val="24"/>
        </w:rPr>
        <w:t xml:space="preserve"> waves of </w:t>
      </w:r>
      <w:r w:rsidR="00FA3FC5" w:rsidRPr="00E7469F">
        <w:rPr>
          <w:rFonts w:ascii="Times New Roman" w:hAnsi="Times New Roman" w:cs="Times New Roman"/>
          <w:sz w:val="24"/>
          <w:szCs w:val="24"/>
        </w:rPr>
        <w:t xml:space="preserve">increased density </w:t>
      </w:r>
      <w:r w:rsidR="00FC2ACA" w:rsidRPr="00E7469F">
        <w:rPr>
          <w:rFonts w:ascii="Times New Roman" w:hAnsi="Times New Roman" w:cs="Times New Roman"/>
          <w:sz w:val="24"/>
          <w:szCs w:val="24"/>
        </w:rPr>
        <w:t xml:space="preserve">resulting from the rowhouse conversions led to </w:t>
      </w:r>
      <w:r w:rsidR="00FA3FC5" w:rsidRPr="00E7469F">
        <w:rPr>
          <w:rFonts w:ascii="Times New Roman" w:hAnsi="Times New Roman" w:cs="Times New Roman"/>
          <w:sz w:val="24"/>
          <w:szCs w:val="24"/>
        </w:rPr>
        <w:t xml:space="preserve">higher prices and less </w:t>
      </w:r>
      <w:r w:rsidR="004A55CE" w:rsidRPr="00E7469F">
        <w:rPr>
          <w:rFonts w:ascii="Times New Roman" w:hAnsi="Times New Roman" w:cs="Times New Roman"/>
          <w:sz w:val="24"/>
          <w:szCs w:val="24"/>
        </w:rPr>
        <w:t xml:space="preserve">diversity, as existing residents were pushed out. </w:t>
      </w:r>
      <w:r w:rsidR="00CF3430" w:rsidRPr="00E7469F">
        <w:rPr>
          <w:rFonts w:ascii="Times New Roman" w:hAnsi="Times New Roman" w:cs="Times New Roman"/>
          <w:sz w:val="24"/>
          <w:szCs w:val="24"/>
        </w:rPr>
        <w:t xml:space="preserve"> </w:t>
      </w:r>
      <w:r w:rsidR="00CC7A8F" w:rsidRPr="00E7469F">
        <w:rPr>
          <w:rFonts w:ascii="Times New Roman" w:hAnsi="Times New Roman" w:cs="Times New Roman"/>
          <w:sz w:val="24"/>
          <w:szCs w:val="24"/>
        </w:rPr>
        <w:t xml:space="preserve">It is exactly what is happening in the city’s duplex (RF) zones, which permit the conversion of pre-1958 duplexes to apartments by special exception.  </w:t>
      </w:r>
      <w:r w:rsidR="00CF3430" w:rsidRPr="00E7469F">
        <w:rPr>
          <w:rFonts w:ascii="Times New Roman" w:hAnsi="Times New Roman" w:cs="Times New Roman"/>
          <w:sz w:val="24"/>
          <w:szCs w:val="24"/>
        </w:rPr>
        <w:t>There is no point is talking about the value of homeownership</w:t>
      </w:r>
      <w:r w:rsidR="00073D85" w:rsidRPr="00E7469F">
        <w:rPr>
          <w:rFonts w:ascii="Times New Roman" w:hAnsi="Times New Roman" w:cs="Times New Roman"/>
          <w:sz w:val="24"/>
          <w:szCs w:val="24"/>
        </w:rPr>
        <w:t xml:space="preserve"> </w:t>
      </w:r>
      <w:r w:rsidR="000E7F37" w:rsidRPr="00E7469F">
        <w:rPr>
          <w:rFonts w:ascii="Times New Roman" w:hAnsi="Times New Roman" w:cs="Times New Roman"/>
          <w:sz w:val="24"/>
          <w:szCs w:val="24"/>
        </w:rPr>
        <w:t>to</w:t>
      </w:r>
      <w:r w:rsidR="00073D85" w:rsidRPr="00E7469F">
        <w:rPr>
          <w:rFonts w:ascii="Times New Roman" w:hAnsi="Times New Roman" w:cs="Times New Roman"/>
          <w:sz w:val="24"/>
          <w:szCs w:val="24"/>
        </w:rPr>
        <w:t xml:space="preserve"> building generational weal</w:t>
      </w:r>
      <w:r w:rsidR="007E0906">
        <w:rPr>
          <w:rFonts w:ascii="Times New Roman" w:hAnsi="Times New Roman" w:cs="Times New Roman"/>
          <w:sz w:val="24"/>
          <w:szCs w:val="24"/>
        </w:rPr>
        <w:t xml:space="preserve">th – which the draft Plan does – while </w:t>
      </w:r>
      <w:r w:rsidR="00073D85" w:rsidRPr="00E7469F">
        <w:rPr>
          <w:rFonts w:ascii="Times New Roman" w:hAnsi="Times New Roman" w:cs="Times New Roman"/>
          <w:sz w:val="24"/>
          <w:szCs w:val="24"/>
        </w:rPr>
        <w:t>the District actively undermine</w:t>
      </w:r>
      <w:r w:rsidR="007E0906">
        <w:rPr>
          <w:rFonts w:ascii="Times New Roman" w:hAnsi="Times New Roman" w:cs="Times New Roman"/>
          <w:sz w:val="24"/>
          <w:szCs w:val="24"/>
        </w:rPr>
        <w:t>s</w:t>
      </w:r>
      <w:r w:rsidR="00073D85" w:rsidRPr="00E7469F">
        <w:rPr>
          <w:rFonts w:ascii="Times New Roman" w:hAnsi="Times New Roman" w:cs="Times New Roman"/>
          <w:sz w:val="24"/>
          <w:szCs w:val="24"/>
        </w:rPr>
        <w:t xml:space="preserve"> opportunities for </w:t>
      </w:r>
      <w:r w:rsidR="00E61ECE" w:rsidRPr="00E7469F">
        <w:rPr>
          <w:rFonts w:ascii="Times New Roman" w:hAnsi="Times New Roman" w:cs="Times New Roman"/>
          <w:sz w:val="24"/>
          <w:szCs w:val="24"/>
        </w:rPr>
        <w:t>African American</w:t>
      </w:r>
      <w:r w:rsidR="00A65EB5">
        <w:rPr>
          <w:rFonts w:ascii="Times New Roman" w:hAnsi="Times New Roman" w:cs="Times New Roman"/>
          <w:sz w:val="24"/>
          <w:szCs w:val="24"/>
        </w:rPr>
        <w:t>s</w:t>
      </w:r>
      <w:r w:rsidR="00073D85" w:rsidRPr="00E7469F">
        <w:rPr>
          <w:rFonts w:ascii="Times New Roman" w:hAnsi="Times New Roman" w:cs="Times New Roman"/>
          <w:sz w:val="24"/>
          <w:szCs w:val="24"/>
        </w:rPr>
        <w:t xml:space="preserve"> to purchase.</w:t>
      </w:r>
      <w:r w:rsidR="005666EC" w:rsidRPr="00E7469F">
        <w:rPr>
          <w:rStyle w:val="FootnoteReference"/>
          <w:rFonts w:ascii="Times New Roman" w:hAnsi="Times New Roman" w:cs="Times New Roman"/>
          <w:sz w:val="24"/>
          <w:szCs w:val="24"/>
        </w:rPr>
        <w:footnoteReference w:id="3"/>
      </w:r>
      <w:r w:rsidR="00E44E61" w:rsidRPr="00E7469F">
        <w:rPr>
          <w:rFonts w:ascii="Times New Roman" w:hAnsi="Times New Roman" w:cs="Times New Roman"/>
          <w:sz w:val="24"/>
          <w:szCs w:val="24"/>
        </w:rPr>
        <w:t xml:space="preserve">  </w:t>
      </w:r>
    </w:p>
    <w:p w14:paraId="1089B1AE" w14:textId="450E8F8E" w:rsidR="00B07331" w:rsidRDefault="009D4C27" w:rsidP="00982DA1">
      <w:pPr>
        <w:pStyle w:val="NormalWeb"/>
        <w:spacing w:before="120" w:beforeAutospacing="0" w:after="0" w:afterAutospacing="0" w:line="276" w:lineRule="auto"/>
      </w:pPr>
      <w:r w:rsidRPr="0021211B">
        <w:t xml:space="preserve">The city envisioned in the Plan has no room for the first house I bought in the District, a century-old 6-room frame house in Anacostia.  It had no up-to-date amenities: window air-conditioning units, original plumbing fixtures and no insulation.  I was happily and affordably housed.  When I </w:t>
      </w:r>
      <w:r w:rsidR="000D41D9" w:rsidRPr="0021211B">
        <w:t>moved,</w:t>
      </w:r>
      <w:r w:rsidRPr="0021211B">
        <w:t xml:space="preserve"> I left the house better than I found it, but certainly no upscale makeover.   I now live in a community of 50- to 75-year-old houses in Ward 7 in what is still an affordable neighborhood, although it is under pressure </w:t>
      </w:r>
      <w:r w:rsidR="00A65EB5">
        <w:t xml:space="preserve">of </w:t>
      </w:r>
      <w:r w:rsidR="001D6950">
        <w:t xml:space="preserve">gentrification </w:t>
      </w:r>
      <w:r w:rsidRPr="0021211B">
        <w:t xml:space="preserve">that will only get worse over time.  It is exactly the </w:t>
      </w:r>
      <w:r w:rsidRPr="0021211B">
        <w:lastRenderedPageBreak/>
        <w:t>kind of</w:t>
      </w:r>
      <w:r>
        <w:t xml:space="preserve"> </w:t>
      </w:r>
      <w:r w:rsidRPr="0021211B">
        <w:t xml:space="preserve">neighborhood that will be targeted if single-family zones are opened to multi-family developers.  </w:t>
      </w:r>
    </w:p>
    <w:p w14:paraId="62A97FE5" w14:textId="743DF260" w:rsidR="00E217B7" w:rsidRPr="009321DB" w:rsidRDefault="00E217B7" w:rsidP="00226CF6">
      <w:pPr>
        <w:spacing w:before="120" w:after="0" w:line="276" w:lineRule="auto"/>
        <w:rPr>
          <w:rFonts w:ascii="Times New Roman" w:hAnsi="Times New Roman" w:cs="Times New Roman"/>
          <w:b/>
          <w:bCs/>
          <w:sz w:val="24"/>
          <w:szCs w:val="24"/>
        </w:rPr>
      </w:pPr>
      <w:r w:rsidRPr="009321DB">
        <w:rPr>
          <w:rFonts w:ascii="Times New Roman" w:hAnsi="Times New Roman" w:cs="Times New Roman"/>
          <w:b/>
          <w:bCs/>
          <w:sz w:val="24"/>
          <w:szCs w:val="24"/>
        </w:rPr>
        <w:t>A Plan for Developers, Not Residents</w:t>
      </w:r>
    </w:p>
    <w:p w14:paraId="47233CB2" w14:textId="49D30DAE" w:rsidR="00281E0C" w:rsidRPr="009321DB" w:rsidRDefault="002A62D9" w:rsidP="009321DB">
      <w:pPr>
        <w:spacing w:before="120" w:after="0" w:line="276" w:lineRule="auto"/>
      </w:pPr>
      <w:r w:rsidRPr="009D4C27">
        <w:rPr>
          <w:rFonts w:ascii="Times New Roman" w:hAnsi="Times New Roman" w:cs="Times New Roman"/>
          <w:sz w:val="24"/>
          <w:szCs w:val="24"/>
        </w:rPr>
        <w:t xml:space="preserve">In addition to its </w:t>
      </w:r>
      <w:r w:rsidR="004E2674">
        <w:rPr>
          <w:rFonts w:ascii="Times New Roman" w:hAnsi="Times New Roman" w:cs="Times New Roman"/>
          <w:sz w:val="24"/>
          <w:szCs w:val="24"/>
        </w:rPr>
        <w:t xml:space="preserve">frontal </w:t>
      </w:r>
      <w:r w:rsidRPr="009D4C27">
        <w:rPr>
          <w:rFonts w:ascii="Times New Roman" w:hAnsi="Times New Roman" w:cs="Times New Roman"/>
          <w:sz w:val="24"/>
          <w:szCs w:val="24"/>
        </w:rPr>
        <w:t xml:space="preserve">assault on low-density neighborhoods, the </w:t>
      </w:r>
      <w:r w:rsidR="00A65EB5">
        <w:rPr>
          <w:rFonts w:ascii="Times New Roman" w:hAnsi="Times New Roman" w:cs="Times New Roman"/>
          <w:sz w:val="24"/>
          <w:szCs w:val="24"/>
        </w:rPr>
        <w:t xml:space="preserve">proposed amendments to the </w:t>
      </w:r>
      <w:r w:rsidRPr="009D4C27">
        <w:rPr>
          <w:rFonts w:ascii="Times New Roman" w:hAnsi="Times New Roman" w:cs="Times New Roman"/>
          <w:sz w:val="24"/>
          <w:szCs w:val="24"/>
        </w:rPr>
        <w:t>Plan overall ha</w:t>
      </w:r>
      <w:r w:rsidR="00C248B1">
        <w:rPr>
          <w:rFonts w:ascii="Times New Roman" w:hAnsi="Times New Roman" w:cs="Times New Roman"/>
          <w:sz w:val="24"/>
          <w:szCs w:val="24"/>
        </w:rPr>
        <w:t>ve</w:t>
      </w:r>
      <w:r w:rsidRPr="009D4C27">
        <w:rPr>
          <w:rFonts w:ascii="Times New Roman" w:hAnsi="Times New Roman" w:cs="Times New Roman"/>
          <w:sz w:val="24"/>
          <w:szCs w:val="24"/>
        </w:rPr>
        <w:t xml:space="preserve"> </w:t>
      </w:r>
      <w:r w:rsidR="003D02B8" w:rsidRPr="009D4C27">
        <w:rPr>
          <w:rFonts w:ascii="Times New Roman" w:hAnsi="Times New Roman" w:cs="Times New Roman"/>
          <w:sz w:val="24"/>
          <w:szCs w:val="24"/>
        </w:rPr>
        <w:t xml:space="preserve">reduced a </w:t>
      </w:r>
      <w:r w:rsidR="00A65EB5">
        <w:rPr>
          <w:rFonts w:ascii="Times New Roman" w:hAnsi="Times New Roman" w:cs="Times New Roman"/>
          <w:sz w:val="24"/>
          <w:szCs w:val="24"/>
        </w:rPr>
        <w:t xml:space="preserve">clear </w:t>
      </w:r>
      <w:r w:rsidR="003D02B8" w:rsidRPr="009D4C27">
        <w:rPr>
          <w:rFonts w:ascii="Times New Roman" w:hAnsi="Times New Roman" w:cs="Times New Roman"/>
          <w:sz w:val="24"/>
          <w:szCs w:val="24"/>
        </w:rPr>
        <w:t>statement of guiding polic</w:t>
      </w:r>
      <w:r w:rsidR="00A65EB5">
        <w:rPr>
          <w:rFonts w:ascii="Times New Roman" w:hAnsi="Times New Roman" w:cs="Times New Roman"/>
          <w:sz w:val="24"/>
          <w:szCs w:val="24"/>
        </w:rPr>
        <w:t>ies</w:t>
      </w:r>
      <w:r w:rsidR="003D02B8" w:rsidRPr="009D4C27">
        <w:rPr>
          <w:rFonts w:ascii="Times New Roman" w:hAnsi="Times New Roman" w:cs="Times New Roman"/>
          <w:sz w:val="24"/>
          <w:szCs w:val="24"/>
        </w:rPr>
        <w:t xml:space="preserve"> to a </w:t>
      </w:r>
      <w:r w:rsidR="00226CF6" w:rsidRPr="009D4C27">
        <w:rPr>
          <w:rFonts w:ascii="Times New Roman" w:hAnsi="Times New Roman" w:cs="Times New Roman"/>
          <w:sz w:val="24"/>
          <w:szCs w:val="24"/>
        </w:rPr>
        <w:t xml:space="preserve">set </w:t>
      </w:r>
      <w:r w:rsidR="003D02B8" w:rsidRPr="009D4C27">
        <w:rPr>
          <w:rFonts w:ascii="Times New Roman" w:hAnsi="Times New Roman" w:cs="Times New Roman"/>
          <w:sz w:val="24"/>
          <w:szCs w:val="24"/>
        </w:rPr>
        <w:t xml:space="preserve">of </w:t>
      </w:r>
      <w:r w:rsidR="00A65EB5">
        <w:rPr>
          <w:rFonts w:ascii="Times New Roman" w:hAnsi="Times New Roman" w:cs="Times New Roman"/>
          <w:sz w:val="24"/>
          <w:szCs w:val="24"/>
        </w:rPr>
        <w:t xml:space="preserve">flaccid </w:t>
      </w:r>
      <w:r w:rsidR="003D02B8" w:rsidRPr="009D4C27">
        <w:rPr>
          <w:rFonts w:ascii="Times New Roman" w:hAnsi="Times New Roman" w:cs="Times New Roman"/>
          <w:sz w:val="24"/>
          <w:szCs w:val="24"/>
        </w:rPr>
        <w:t xml:space="preserve">suggestions that </w:t>
      </w:r>
      <w:r w:rsidR="003D02B8" w:rsidRPr="009321DB">
        <w:rPr>
          <w:rFonts w:ascii="Times New Roman" w:hAnsi="Times New Roman" w:cs="Times New Roman"/>
          <w:sz w:val="24"/>
          <w:szCs w:val="24"/>
        </w:rPr>
        <w:t xml:space="preserve">can </w:t>
      </w:r>
      <w:r w:rsidR="002C378F" w:rsidRPr="009321DB">
        <w:rPr>
          <w:rFonts w:ascii="Times New Roman" w:hAnsi="Times New Roman" w:cs="Times New Roman"/>
          <w:sz w:val="24"/>
          <w:szCs w:val="24"/>
        </w:rPr>
        <w:t>be ignored</w:t>
      </w:r>
      <w:r w:rsidR="005402DE" w:rsidRPr="009321DB">
        <w:rPr>
          <w:rFonts w:ascii="Times New Roman" w:hAnsi="Times New Roman" w:cs="Times New Roman"/>
          <w:sz w:val="24"/>
          <w:szCs w:val="24"/>
        </w:rPr>
        <w:t xml:space="preserve"> without fear of adverse judicial review</w:t>
      </w:r>
      <w:r w:rsidR="002C378F" w:rsidRPr="009321DB">
        <w:rPr>
          <w:rFonts w:ascii="Times New Roman" w:hAnsi="Times New Roman" w:cs="Times New Roman"/>
          <w:sz w:val="24"/>
          <w:szCs w:val="24"/>
        </w:rPr>
        <w:t>.</w:t>
      </w:r>
      <w:r w:rsidR="005402DE" w:rsidRPr="009321DB">
        <w:rPr>
          <w:rFonts w:ascii="Times New Roman" w:hAnsi="Times New Roman" w:cs="Times New Roman"/>
          <w:sz w:val="24"/>
          <w:szCs w:val="24"/>
        </w:rPr>
        <w:t xml:space="preserve">  </w:t>
      </w:r>
      <w:r w:rsidR="002C378F" w:rsidRPr="009321DB">
        <w:rPr>
          <w:rFonts w:ascii="Times New Roman" w:hAnsi="Times New Roman" w:cs="Times New Roman"/>
          <w:sz w:val="24"/>
          <w:szCs w:val="24"/>
        </w:rPr>
        <w:t>The Office of Planning acknowledges</w:t>
      </w:r>
      <w:r w:rsidR="002E4922" w:rsidRPr="009D4C27">
        <w:rPr>
          <w:rFonts w:ascii="Times New Roman" w:hAnsi="Times New Roman" w:cs="Times New Roman"/>
          <w:sz w:val="24"/>
          <w:szCs w:val="24"/>
        </w:rPr>
        <w:t xml:space="preserve"> weakening the Plan </w:t>
      </w:r>
      <w:r w:rsidR="002C378F" w:rsidRPr="009321DB">
        <w:rPr>
          <w:rFonts w:ascii="Times New Roman" w:hAnsi="Times New Roman" w:cs="Times New Roman"/>
          <w:sz w:val="24"/>
          <w:szCs w:val="24"/>
        </w:rPr>
        <w:t xml:space="preserve">to </w:t>
      </w:r>
      <w:r w:rsidR="00D43DBD" w:rsidRPr="009321DB">
        <w:rPr>
          <w:rFonts w:ascii="Times New Roman" w:hAnsi="Times New Roman" w:cs="Times New Roman"/>
          <w:sz w:val="24"/>
          <w:szCs w:val="24"/>
        </w:rPr>
        <w:t>increase development flexibilit</w:t>
      </w:r>
      <w:r w:rsidR="00577F04" w:rsidRPr="009321DB">
        <w:rPr>
          <w:rFonts w:ascii="Times New Roman" w:hAnsi="Times New Roman" w:cs="Times New Roman"/>
          <w:sz w:val="24"/>
          <w:szCs w:val="24"/>
        </w:rPr>
        <w:t>y</w:t>
      </w:r>
      <w:r w:rsidR="00A65EB5">
        <w:rPr>
          <w:rFonts w:ascii="Times New Roman" w:hAnsi="Times New Roman" w:cs="Times New Roman"/>
          <w:sz w:val="24"/>
          <w:szCs w:val="24"/>
        </w:rPr>
        <w:t xml:space="preserve"> without public accountability</w:t>
      </w:r>
      <w:r w:rsidR="00577F04" w:rsidRPr="009321DB">
        <w:rPr>
          <w:rFonts w:ascii="Times New Roman" w:hAnsi="Times New Roman" w:cs="Times New Roman"/>
          <w:sz w:val="24"/>
          <w:szCs w:val="24"/>
        </w:rPr>
        <w:t xml:space="preserve">.  </w:t>
      </w:r>
      <w:r w:rsidR="000A3EC4" w:rsidRPr="009321DB">
        <w:rPr>
          <w:rFonts w:ascii="Times New Roman" w:hAnsi="Times New Roman" w:cs="Times New Roman"/>
          <w:sz w:val="24"/>
          <w:szCs w:val="24"/>
        </w:rPr>
        <w:t xml:space="preserve">The </w:t>
      </w:r>
      <w:r w:rsidR="00DA5416" w:rsidRPr="009321DB">
        <w:rPr>
          <w:rFonts w:ascii="Times New Roman" w:hAnsi="Times New Roman" w:cs="Times New Roman"/>
          <w:sz w:val="24"/>
          <w:szCs w:val="24"/>
        </w:rPr>
        <w:t xml:space="preserve">construction and </w:t>
      </w:r>
      <w:r w:rsidR="004D0E61" w:rsidRPr="009321DB">
        <w:rPr>
          <w:rFonts w:ascii="Times New Roman" w:hAnsi="Times New Roman" w:cs="Times New Roman"/>
          <w:sz w:val="24"/>
          <w:szCs w:val="24"/>
        </w:rPr>
        <w:t>real estate industr</w:t>
      </w:r>
      <w:r w:rsidR="00DA5416" w:rsidRPr="009321DB">
        <w:rPr>
          <w:rFonts w:ascii="Times New Roman" w:hAnsi="Times New Roman" w:cs="Times New Roman"/>
          <w:sz w:val="24"/>
          <w:szCs w:val="24"/>
        </w:rPr>
        <w:t xml:space="preserve">ies </w:t>
      </w:r>
      <w:r w:rsidR="004D0E61" w:rsidRPr="009321DB">
        <w:rPr>
          <w:rFonts w:ascii="Times New Roman" w:hAnsi="Times New Roman" w:cs="Times New Roman"/>
          <w:sz w:val="24"/>
          <w:szCs w:val="24"/>
        </w:rPr>
        <w:t xml:space="preserve">made plain </w:t>
      </w:r>
      <w:r w:rsidR="000A3EC4" w:rsidRPr="009321DB">
        <w:rPr>
          <w:rFonts w:ascii="Times New Roman" w:hAnsi="Times New Roman" w:cs="Times New Roman"/>
          <w:sz w:val="24"/>
          <w:szCs w:val="24"/>
        </w:rPr>
        <w:t xml:space="preserve">at the outset of the Comp Plan </w:t>
      </w:r>
      <w:r w:rsidR="00E61ECE" w:rsidRPr="009321DB">
        <w:rPr>
          <w:rFonts w:ascii="Times New Roman" w:hAnsi="Times New Roman" w:cs="Times New Roman"/>
          <w:sz w:val="24"/>
          <w:szCs w:val="24"/>
        </w:rPr>
        <w:t>amendment</w:t>
      </w:r>
      <w:r w:rsidR="000A3EC4" w:rsidRPr="009321DB">
        <w:rPr>
          <w:rFonts w:ascii="Times New Roman" w:hAnsi="Times New Roman" w:cs="Times New Roman"/>
          <w:sz w:val="24"/>
          <w:szCs w:val="24"/>
        </w:rPr>
        <w:t xml:space="preserve"> process that they want to build what they want, when and where they want it, and the Office of Planning </w:t>
      </w:r>
      <w:r w:rsidR="00FB1729">
        <w:rPr>
          <w:rFonts w:ascii="Times New Roman" w:hAnsi="Times New Roman" w:cs="Times New Roman"/>
          <w:sz w:val="24"/>
          <w:szCs w:val="24"/>
        </w:rPr>
        <w:t xml:space="preserve">largely </w:t>
      </w:r>
      <w:r w:rsidR="004C0102" w:rsidRPr="009321DB">
        <w:rPr>
          <w:rFonts w:ascii="Times New Roman" w:hAnsi="Times New Roman" w:cs="Times New Roman"/>
          <w:sz w:val="24"/>
          <w:szCs w:val="24"/>
        </w:rPr>
        <w:t xml:space="preserve">has </w:t>
      </w:r>
      <w:r w:rsidR="000A3EC4" w:rsidRPr="009321DB">
        <w:rPr>
          <w:rFonts w:ascii="Times New Roman" w:hAnsi="Times New Roman" w:cs="Times New Roman"/>
          <w:sz w:val="24"/>
          <w:szCs w:val="24"/>
        </w:rPr>
        <w:t xml:space="preserve">accommodated them.  </w:t>
      </w:r>
      <w:r w:rsidR="009B3995">
        <w:rPr>
          <w:rFonts w:ascii="Times New Roman" w:hAnsi="Times New Roman" w:cs="Times New Roman"/>
          <w:sz w:val="24"/>
          <w:szCs w:val="24"/>
        </w:rPr>
        <w:t xml:space="preserve">A </w:t>
      </w:r>
      <w:r w:rsidR="00647D16">
        <w:rPr>
          <w:rFonts w:ascii="Times New Roman" w:hAnsi="Times New Roman" w:cs="Times New Roman"/>
          <w:sz w:val="24"/>
          <w:szCs w:val="24"/>
        </w:rPr>
        <w:t xml:space="preserve">January 10, 2020 </w:t>
      </w:r>
      <w:r w:rsidR="009B3995">
        <w:rPr>
          <w:rFonts w:ascii="Times New Roman" w:hAnsi="Times New Roman" w:cs="Times New Roman"/>
          <w:sz w:val="24"/>
          <w:szCs w:val="24"/>
        </w:rPr>
        <w:t xml:space="preserve">letter from </w:t>
      </w:r>
      <w:r w:rsidR="004C0102" w:rsidRPr="009321DB">
        <w:rPr>
          <w:rFonts w:ascii="Times New Roman" w:hAnsi="Times New Roman" w:cs="Times New Roman"/>
          <w:sz w:val="24"/>
          <w:szCs w:val="24"/>
        </w:rPr>
        <w:t xml:space="preserve">the DC Building Industry Association </w:t>
      </w:r>
      <w:r w:rsidR="0026641D">
        <w:rPr>
          <w:rFonts w:ascii="Times New Roman" w:hAnsi="Times New Roman" w:cs="Times New Roman"/>
          <w:sz w:val="24"/>
          <w:szCs w:val="24"/>
        </w:rPr>
        <w:t xml:space="preserve">to </w:t>
      </w:r>
      <w:r w:rsidR="00647D16">
        <w:rPr>
          <w:rFonts w:ascii="Times New Roman" w:hAnsi="Times New Roman" w:cs="Times New Roman"/>
          <w:sz w:val="24"/>
          <w:szCs w:val="24"/>
        </w:rPr>
        <w:t xml:space="preserve">OP </w:t>
      </w:r>
      <w:r w:rsidR="00CB62F3" w:rsidRPr="009321DB">
        <w:rPr>
          <w:rFonts w:ascii="Times New Roman" w:hAnsi="Times New Roman" w:cs="Times New Roman"/>
          <w:sz w:val="24"/>
          <w:szCs w:val="24"/>
          <w:u w:val="single"/>
        </w:rPr>
        <w:t>read</w:t>
      </w:r>
      <w:r w:rsidR="0026641D">
        <w:rPr>
          <w:rFonts w:ascii="Times New Roman" w:hAnsi="Times New Roman" w:cs="Times New Roman"/>
          <w:sz w:val="24"/>
          <w:szCs w:val="24"/>
          <w:u w:val="single"/>
        </w:rPr>
        <w:t>s like</w:t>
      </w:r>
      <w:r w:rsidR="00CB62F3" w:rsidRPr="009321DB">
        <w:rPr>
          <w:rFonts w:ascii="Times New Roman" w:hAnsi="Times New Roman" w:cs="Times New Roman"/>
          <w:sz w:val="24"/>
          <w:szCs w:val="24"/>
          <w:u w:val="single"/>
        </w:rPr>
        <w:t xml:space="preserve"> an early draft of the Comp Plan </w:t>
      </w:r>
      <w:r w:rsidR="00647D16">
        <w:rPr>
          <w:rFonts w:ascii="Times New Roman" w:hAnsi="Times New Roman" w:cs="Times New Roman"/>
          <w:sz w:val="24"/>
          <w:szCs w:val="24"/>
          <w:u w:val="single"/>
        </w:rPr>
        <w:t>bil</w:t>
      </w:r>
      <w:r w:rsidR="00C22374">
        <w:rPr>
          <w:rFonts w:ascii="Times New Roman" w:hAnsi="Times New Roman" w:cs="Times New Roman"/>
          <w:sz w:val="24"/>
          <w:szCs w:val="24"/>
          <w:u w:val="single"/>
        </w:rPr>
        <w:t>l</w:t>
      </w:r>
      <w:r w:rsidR="00CB62F3" w:rsidRPr="009321DB">
        <w:rPr>
          <w:rFonts w:ascii="Times New Roman" w:hAnsi="Times New Roman" w:cs="Times New Roman"/>
          <w:sz w:val="24"/>
          <w:szCs w:val="24"/>
          <w:u w:val="single"/>
        </w:rPr>
        <w:t xml:space="preserve">. </w:t>
      </w:r>
      <w:r w:rsidR="00CB62F3" w:rsidRPr="009321DB">
        <w:rPr>
          <w:rFonts w:ascii="Times New Roman" w:hAnsi="Times New Roman" w:cs="Times New Roman"/>
          <w:sz w:val="24"/>
          <w:szCs w:val="24"/>
        </w:rPr>
        <w:t xml:space="preserve"> </w:t>
      </w:r>
      <w:r w:rsidR="00281E0C" w:rsidRPr="009321DB">
        <w:rPr>
          <w:rFonts w:ascii="Times New Roman" w:hAnsi="Times New Roman" w:cs="Times New Roman"/>
          <w:sz w:val="24"/>
          <w:szCs w:val="24"/>
        </w:rPr>
        <w:t>Much of its language has been incorporated, and its spirit permeates</w:t>
      </w:r>
      <w:r w:rsidR="002801A9" w:rsidRPr="009321DB">
        <w:rPr>
          <w:rFonts w:ascii="Times New Roman" w:hAnsi="Times New Roman" w:cs="Times New Roman"/>
          <w:sz w:val="24"/>
          <w:szCs w:val="24"/>
        </w:rPr>
        <w:t xml:space="preserve"> the draft Plan.</w:t>
      </w:r>
      <w:r w:rsidR="00281E0C" w:rsidRPr="009321DB">
        <w:rPr>
          <w:rFonts w:ascii="Times New Roman" w:hAnsi="Times New Roman" w:cs="Times New Roman"/>
          <w:sz w:val="24"/>
          <w:szCs w:val="24"/>
        </w:rPr>
        <w:t xml:space="preserve"> </w:t>
      </w:r>
    </w:p>
    <w:p w14:paraId="23B9BC25" w14:textId="6358CAC7" w:rsidR="00A65EB5" w:rsidRDefault="00135194" w:rsidP="00653111">
      <w:pPr>
        <w:spacing w:before="120" w:after="0" w:line="276" w:lineRule="auto"/>
        <w:rPr>
          <w:rFonts w:ascii="Times New Roman" w:hAnsi="Times New Roman" w:cs="Times New Roman"/>
          <w:sz w:val="24"/>
          <w:szCs w:val="24"/>
        </w:rPr>
      </w:pPr>
      <w:r w:rsidRPr="000D41D9">
        <w:rPr>
          <w:rFonts w:ascii="Times New Roman" w:hAnsi="Times New Roman" w:cs="Times New Roman"/>
          <w:sz w:val="24"/>
          <w:szCs w:val="24"/>
          <w:u w:val="single"/>
        </w:rPr>
        <w:t xml:space="preserve">The draft Plan initiates another chapter in </w:t>
      </w:r>
      <w:r w:rsidR="00A10EAD" w:rsidRPr="000D41D9">
        <w:rPr>
          <w:rFonts w:ascii="Times New Roman" w:hAnsi="Times New Roman" w:cs="Times New Roman"/>
          <w:sz w:val="24"/>
          <w:szCs w:val="24"/>
          <w:u w:val="single"/>
        </w:rPr>
        <w:t xml:space="preserve">the District’s long and sorry history </w:t>
      </w:r>
      <w:r w:rsidR="00A65EB5">
        <w:rPr>
          <w:rFonts w:ascii="Times New Roman" w:hAnsi="Times New Roman" w:cs="Times New Roman"/>
          <w:sz w:val="24"/>
          <w:szCs w:val="24"/>
          <w:u w:val="single"/>
        </w:rPr>
        <w:t xml:space="preserve">of </w:t>
      </w:r>
      <w:r w:rsidR="00574222" w:rsidRPr="000D41D9">
        <w:rPr>
          <w:rFonts w:ascii="Times New Roman" w:hAnsi="Times New Roman" w:cs="Times New Roman"/>
          <w:sz w:val="24"/>
          <w:szCs w:val="24"/>
          <w:u w:val="single"/>
        </w:rPr>
        <w:t>African American</w:t>
      </w:r>
      <w:r w:rsidR="00C22374" w:rsidRPr="000D41D9">
        <w:rPr>
          <w:rFonts w:ascii="Times New Roman" w:hAnsi="Times New Roman" w:cs="Times New Roman"/>
          <w:sz w:val="24"/>
          <w:szCs w:val="24"/>
          <w:u w:val="single"/>
        </w:rPr>
        <w:t xml:space="preserve"> displacement and gentrification.</w:t>
      </w:r>
      <w:r w:rsidR="00A10EAD" w:rsidRPr="00982DA1">
        <w:rPr>
          <w:rFonts w:ascii="Times New Roman" w:hAnsi="Times New Roman" w:cs="Times New Roman"/>
          <w:sz w:val="24"/>
          <w:szCs w:val="24"/>
        </w:rPr>
        <w:t>”</w:t>
      </w:r>
      <w:r w:rsidR="00A10EAD" w:rsidRPr="00A65EB5">
        <w:rPr>
          <w:rFonts w:ascii="Times New Roman" w:hAnsi="Times New Roman" w:cs="Times New Roman"/>
          <w:sz w:val="24"/>
          <w:szCs w:val="24"/>
        </w:rPr>
        <w:t xml:space="preserve"> </w:t>
      </w:r>
      <w:r w:rsidR="00A10EAD" w:rsidRPr="000D41D9">
        <w:rPr>
          <w:rFonts w:ascii="Times New Roman" w:hAnsi="Times New Roman" w:cs="Times New Roman"/>
          <w:sz w:val="24"/>
          <w:szCs w:val="24"/>
        </w:rPr>
        <w:t xml:space="preserve"> DCBIA knows it.  The Office of Planning know</w:t>
      </w:r>
      <w:r w:rsidR="000567FD" w:rsidRPr="000D41D9">
        <w:rPr>
          <w:rFonts w:ascii="Times New Roman" w:hAnsi="Times New Roman" w:cs="Times New Roman"/>
          <w:sz w:val="24"/>
          <w:szCs w:val="24"/>
        </w:rPr>
        <w:t>s</w:t>
      </w:r>
      <w:r w:rsidR="00A10EAD" w:rsidRPr="000D41D9">
        <w:rPr>
          <w:rFonts w:ascii="Times New Roman" w:hAnsi="Times New Roman" w:cs="Times New Roman"/>
          <w:sz w:val="24"/>
          <w:szCs w:val="24"/>
        </w:rPr>
        <w:t xml:space="preserve"> it.  And I believe that you know it.  </w:t>
      </w:r>
    </w:p>
    <w:p w14:paraId="5E1352F7" w14:textId="131B3E37" w:rsidR="00653111" w:rsidRPr="000D41D9" w:rsidRDefault="00A10EAD" w:rsidP="00653111">
      <w:pPr>
        <w:spacing w:before="120" w:after="0" w:line="276" w:lineRule="auto"/>
        <w:rPr>
          <w:rFonts w:ascii="Times New Roman" w:hAnsi="Times New Roman" w:cs="Times New Roman"/>
          <w:sz w:val="24"/>
          <w:szCs w:val="24"/>
          <w:u w:val="single"/>
        </w:rPr>
      </w:pPr>
      <w:r w:rsidRPr="000D41D9">
        <w:rPr>
          <w:rFonts w:ascii="Times New Roman" w:hAnsi="Times New Roman" w:cs="Times New Roman"/>
          <w:sz w:val="24"/>
          <w:szCs w:val="24"/>
        </w:rPr>
        <w:t xml:space="preserve">I </w:t>
      </w:r>
      <w:r w:rsidR="00A65EB5">
        <w:rPr>
          <w:rFonts w:ascii="Times New Roman" w:hAnsi="Times New Roman" w:cs="Times New Roman"/>
          <w:sz w:val="24"/>
          <w:szCs w:val="24"/>
        </w:rPr>
        <w:t>urge</w:t>
      </w:r>
      <w:r w:rsidR="00A65EB5" w:rsidRPr="000D41D9">
        <w:rPr>
          <w:rFonts w:ascii="Times New Roman" w:hAnsi="Times New Roman" w:cs="Times New Roman"/>
          <w:sz w:val="24"/>
          <w:szCs w:val="24"/>
        </w:rPr>
        <w:t xml:space="preserve"> </w:t>
      </w:r>
      <w:r w:rsidRPr="000D41D9">
        <w:rPr>
          <w:rFonts w:ascii="Times New Roman" w:hAnsi="Times New Roman" w:cs="Times New Roman"/>
          <w:sz w:val="24"/>
          <w:szCs w:val="24"/>
        </w:rPr>
        <w:t xml:space="preserve">you </w:t>
      </w:r>
      <w:r w:rsidR="00A65EB5">
        <w:rPr>
          <w:rFonts w:ascii="Times New Roman" w:hAnsi="Times New Roman" w:cs="Times New Roman"/>
          <w:sz w:val="24"/>
          <w:szCs w:val="24"/>
        </w:rPr>
        <w:t>to</w:t>
      </w:r>
      <w:r w:rsidR="00A65EB5" w:rsidRPr="000D41D9">
        <w:rPr>
          <w:rFonts w:ascii="Times New Roman" w:hAnsi="Times New Roman" w:cs="Times New Roman"/>
          <w:sz w:val="24"/>
          <w:szCs w:val="24"/>
        </w:rPr>
        <w:t xml:space="preserve"> </w:t>
      </w:r>
      <w:r w:rsidR="00653111" w:rsidRPr="000D41D9">
        <w:rPr>
          <w:rFonts w:ascii="Times New Roman" w:hAnsi="Times New Roman" w:cs="Times New Roman"/>
          <w:sz w:val="24"/>
          <w:szCs w:val="24"/>
          <w:u w:val="single"/>
        </w:rPr>
        <w:t xml:space="preserve">point out the negative racial impact of these amendments and persuade the Council to abandon them.  </w:t>
      </w:r>
    </w:p>
    <w:p w14:paraId="56C62E37" w14:textId="0C41E9A7" w:rsidR="00135194" w:rsidRDefault="00135194" w:rsidP="00480DDD">
      <w:pPr>
        <w:pStyle w:val="NormalWeb"/>
        <w:spacing w:line="276" w:lineRule="auto"/>
      </w:pPr>
      <w:r>
        <w:t>Sincerely</w:t>
      </w:r>
      <w:r w:rsidR="002916F6">
        <w:t>,</w:t>
      </w:r>
    </w:p>
    <w:p w14:paraId="78F15E4B" w14:textId="2BB87F94" w:rsidR="00A65EB5" w:rsidRPr="00982DA1" w:rsidRDefault="002916F6" w:rsidP="00982DA1">
      <w:pPr>
        <w:pStyle w:val="NoSpacing"/>
        <w:rPr>
          <w:rFonts w:ascii="Times New Roman" w:hAnsi="Times New Roman" w:cs="Times New Roman"/>
        </w:rPr>
      </w:pPr>
      <w:r w:rsidRPr="00982DA1">
        <w:rPr>
          <w:rFonts w:ascii="Times New Roman" w:hAnsi="Times New Roman" w:cs="Times New Roman"/>
        </w:rPr>
        <w:t>Laura Richards</w:t>
      </w:r>
      <w:r w:rsidR="00A65EB5" w:rsidRPr="00982DA1">
        <w:rPr>
          <w:rFonts w:ascii="Times New Roman" w:hAnsi="Times New Roman" w:cs="Times New Roman"/>
        </w:rPr>
        <w:t>, Ward 7</w:t>
      </w:r>
    </w:p>
    <w:p w14:paraId="57F4ACEF" w14:textId="3858F2D7" w:rsidR="00A65EB5" w:rsidRPr="00982DA1" w:rsidRDefault="00320BBD" w:rsidP="00982DA1">
      <w:pPr>
        <w:pStyle w:val="NoSpacing"/>
        <w:rPr>
          <w:rFonts w:ascii="Times New Roman" w:hAnsi="Times New Roman" w:cs="Times New Roman"/>
        </w:rPr>
      </w:pPr>
      <w:hyperlink r:id="rId8" w:history="1">
        <w:r w:rsidR="00A65EB5" w:rsidRPr="00982DA1">
          <w:rPr>
            <w:rStyle w:val="Hyperlink"/>
            <w:rFonts w:ascii="Times New Roman" w:hAnsi="Times New Roman" w:cs="Times New Roman"/>
          </w:rPr>
          <w:t>lmmrichards@gmail.com</w:t>
        </w:r>
      </w:hyperlink>
    </w:p>
    <w:p w14:paraId="78F0D464" w14:textId="77777777" w:rsidR="00C248B1" w:rsidRPr="00982DA1" w:rsidRDefault="00C248B1" w:rsidP="00C248B1">
      <w:pPr>
        <w:pStyle w:val="NoSpacing"/>
        <w:rPr>
          <w:rFonts w:ascii="Times New Roman" w:hAnsi="Times New Roman" w:cs="Times New Roman"/>
        </w:rPr>
      </w:pPr>
    </w:p>
    <w:p w14:paraId="08B5DA16" w14:textId="77777777" w:rsidR="00C248B1" w:rsidRPr="00982DA1" w:rsidRDefault="00C248B1" w:rsidP="00C248B1">
      <w:pPr>
        <w:pStyle w:val="NoSpacing"/>
        <w:rPr>
          <w:rFonts w:ascii="Times New Roman" w:hAnsi="Times New Roman" w:cs="Times New Roman"/>
        </w:rPr>
      </w:pPr>
    </w:p>
    <w:p w14:paraId="68ED0DCA" w14:textId="4A10FC8F" w:rsidR="00A65EB5" w:rsidRPr="00982DA1" w:rsidRDefault="00C248B1" w:rsidP="00982DA1">
      <w:pPr>
        <w:pStyle w:val="NoSpacing"/>
        <w:rPr>
          <w:rFonts w:ascii="Times New Roman" w:hAnsi="Times New Roman" w:cs="Times New Roman"/>
        </w:rPr>
      </w:pPr>
      <w:r w:rsidRPr="00982DA1">
        <w:rPr>
          <w:rFonts w:ascii="Times New Roman" w:hAnsi="Times New Roman" w:cs="Times New Roman"/>
        </w:rPr>
        <w:t>cc.  DC City Council</w:t>
      </w:r>
    </w:p>
    <w:p w14:paraId="2090F9AC" w14:textId="77777777" w:rsidR="00C248B1" w:rsidRDefault="00C248B1" w:rsidP="009B67A7">
      <w:pPr>
        <w:pStyle w:val="NormalWeb"/>
      </w:pPr>
    </w:p>
    <w:p w14:paraId="22345D7A" w14:textId="77777777" w:rsidR="00A65EB5" w:rsidRPr="00E7469F" w:rsidRDefault="00A65EB5" w:rsidP="009B67A7">
      <w:pPr>
        <w:pStyle w:val="NormalWeb"/>
      </w:pPr>
    </w:p>
    <w:sectPr w:rsidR="00A65EB5" w:rsidRPr="00E7469F" w:rsidSect="0042220B">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12266" w14:textId="77777777" w:rsidR="00320BBD" w:rsidRDefault="00320BBD" w:rsidP="00AD0BB9">
      <w:pPr>
        <w:spacing w:after="0" w:line="240" w:lineRule="auto"/>
      </w:pPr>
      <w:r>
        <w:separator/>
      </w:r>
    </w:p>
  </w:endnote>
  <w:endnote w:type="continuationSeparator" w:id="0">
    <w:p w14:paraId="5080258D" w14:textId="77777777" w:rsidR="00320BBD" w:rsidRDefault="00320BBD" w:rsidP="00AD0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664164935"/>
      <w:docPartObj>
        <w:docPartGallery w:val="Page Numbers (Bottom of Page)"/>
        <w:docPartUnique/>
      </w:docPartObj>
    </w:sdtPr>
    <w:sdtEndPr>
      <w:rPr>
        <w:noProof/>
      </w:rPr>
    </w:sdtEndPr>
    <w:sdtContent>
      <w:p w14:paraId="410427D7" w14:textId="5E833FD9" w:rsidR="002801A9" w:rsidRPr="002801A9" w:rsidRDefault="002801A9">
        <w:pPr>
          <w:pStyle w:val="Footer"/>
          <w:jc w:val="center"/>
          <w:rPr>
            <w:rFonts w:ascii="Times New Roman" w:hAnsi="Times New Roman" w:cs="Times New Roman"/>
            <w:sz w:val="24"/>
            <w:szCs w:val="24"/>
          </w:rPr>
        </w:pPr>
        <w:r w:rsidRPr="002801A9">
          <w:rPr>
            <w:rFonts w:ascii="Times New Roman" w:hAnsi="Times New Roman" w:cs="Times New Roman"/>
            <w:sz w:val="24"/>
            <w:szCs w:val="24"/>
          </w:rPr>
          <w:fldChar w:fldCharType="begin"/>
        </w:r>
        <w:r w:rsidRPr="002801A9">
          <w:rPr>
            <w:rFonts w:ascii="Times New Roman" w:hAnsi="Times New Roman" w:cs="Times New Roman"/>
            <w:sz w:val="24"/>
            <w:szCs w:val="24"/>
          </w:rPr>
          <w:instrText xml:space="preserve"> PAGE   \* MERGEFORMAT </w:instrText>
        </w:r>
        <w:r w:rsidRPr="002801A9">
          <w:rPr>
            <w:rFonts w:ascii="Times New Roman" w:hAnsi="Times New Roman" w:cs="Times New Roman"/>
            <w:sz w:val="24"/>
            <w:szCs w:val="24"/>
          </w:rPr>
          <w:fldChar w:fldCharType="separate"/>
        </w:r>
        <w:r w:rsidRPr="002801A9">
          <w:rPr>
            <w:rFonts w:ascii="Times New Roman" w:hAnsi="Times New Roman" w:cs="Times New Roman"/>
            <w:noProof/>
            <w:sz w:val="24"/>
            <w:szCs w:val="24"/>
          </w:rPr>
          <w:t>2</w:t>
        </w:r>
        <w:r w:rsidRPr="002801A9">
          <w:rPr>
            <w:rFonts w:ascii="Times New Roman" w:hAnsi="Times New Roman" w:cs="Times New Roman"/>
            <w:noProof/>
            <w:sz w:val="24"/>
            <w:szCs w:val="24"/>
          </w:rPr>
          <w:fldChar w:fldCharType="end"/>
        </w:r>
      </w:p>
    </w:sdtContent>
  </w:sdt>
  <w:p w14:paraId="4D7D04DB" w14:textId="77777777" w:rsidR="002801A9" w:rsidRDefault="00280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0DFEC" w14:textId="77777777" w:rsidR="00320BBD" w:rsidRDefault="00320BBD" w:rsidP="00AD0BB9">
      <w:pPr>
        <w:spacing w:after="0" w:line="240" w:lineRule="auto"/>
      </w:pPr>
      <w:r>
        <w:separator/>
      </w:r>
    </w:p>
  </w:footnote>
  <w:footnote w:type="continuationSeparator" w:id="0">
    <w:p w14:paraId="5FA916B7" w14:textId="77777777" w:rsidR="00320BBD" w:rsidRDefault="00320BBD" w:rsidP="00AD0BB9">
      <w:pPr>
        <w:spacing w:after="0" w:line="240" w:lineRule="auto"/>
      </w:pPr>
      <w:r>
        <w:continuationSeparator/>
      </w:r>
    </w:p>
  </w:footnote>
  <w:footnote w:id="1">
    <w:p w14:paraId="71BF9D35" w14:textId="55299068" w:rsidR="00677C9A" w:rsidRPr="00E7469F" w:rsidRDefault="004401C6" w:rsidP="00EC48D3">
      <w:pPr>
        <w:pStyle w:val="NormalWeb"/>
        <w:spacing w:before="0" w:beforeAutospacing="0" w:after="120" w:afterAutospacing="0" w:line="276" w:lineRule="auto"/>
        <w:rPr>
          <w:sz w:val="22"/>
          <w:szCs w:val="22"/>
        </w:rPr>
      </w:pPr>
      <w:r w:rsidRPr="00E7469F">
        <w:rPr>
          <w:rStyle w:val="FootnoteReference"/>
          <w:sz w:val="22"/>
          <w:szCs w:val="22"/>
        </w:rPr>
        <w:footnoteRef/>
      </w:r>
      <w:r w:rsidR="000E1107" w:rsidRPr="00E7469F">
        <w:rPr>
          <w:sz w:val="22"/>
          <w:szCs w:val="22"/>
        </w:rPr>
        <w:t xml:space="preserve"> </w:t>
      </w:r>
      <w:r w:rsidR="00EC48D3" w:rsidRPr="00E7469F">
        <w:rPr>
          <w:sz w:val="22"/>
          <w:szCs w:val="22"/>
        </w:rPr>
        <w:t>The following Land Use Element policies are examples of the i</w:t>
      </w:r>
      <w:r w:rsidR="000F600C" w:rsidRPr="00E7469F">
        <w:rPr>
          <w:sz w:val="22"/>
          <w:szCs w:val="22"/>
        </w:rPr>
        <w:t xml:space="preserve">ntent to end single-family zoning.  </w:t>
      </w:r>
      <w:r w:rsidR="00677C9A" w:rsidRPr="00E7469F">
        <w:rPr>
          <w:sz w:val="22"/>
          <w:szCs w:val="22"/>
        </w:rPr>
        <w:t>Compare th</w:t>
      </w:r>
      <w:r w:rsidR="000F600C" w:rsidRPr="00E7469F">
        <w:rPr>
          <w:sz w:val="22"/>
          <w:szCs w:val="22"/>
        </w:rPr>
        <w:t>e</w:t>
      </w:r>
      <w:r w:rsidR="00EC48D3" w:rsidRPr="00E7469F">
        <w:rPr>
          <w:sz w:val="22"/>
          <w:szCs w:val="22"/>
        </w:rPr>
        <w:t xml:space="preserve">m as </w:t>
      </w:r>
      <w:r w:rsidR="00941B71" w:rsidRPr="00E7469F">
        <w:rPr>
          <w:sz w:val="22"/>
          <w:szCs w:val="22"/>
        </w:rPr>
        <w:t xml:space="preserve">they </w:t>
      </w:r>
      <w:r w:rsidR="00677C9A" w:rsidRPr="00E7469F">
        <w:rPr>
          <w:sz w:val="22"/>
          <w:szCs w:val="22"/>
        </w:rPr>
        <w:t xml:space="preserve">stand now and as </w:t>
      </w:r>
      <w:r w:rsidR="00941B71" w:rsidRPr="00E7469F">
        <w:rPr>
          <w:sz w:val="22"/>
          <w:szCs w:val="22"/>
        </w:rPr>
        <w:t xml:space="preserve">they are </w:t>
      </w:r>
      <w:r w:rsidR="00677C9A" w:rsidRPr="00E7469F">
        <w:rPr>
          <w:sz w:val="22"/>
          <w:szCs w:val="22"/>
        </w:rPr>
        <w:t>proposed to be amended:</w:t>
      </w:r>
      <w:r w:rsidR="00D55B73" w:rsidRPr="00E7469F">
        <w:rPr>
          <w:sz w:val="22"/>
          <w:szCs w:val="22"/>
        </w:rPr>
        <w:t xml:space="preserve">  </w:t>
      </w:r>
    </w:p>
    <w:p w14:paraId="6C752AC1" w14:textId="28528D86" w:rsidR="005962E0" w:rsidRPr="00E7469F" w:rsidRDefault="00962280" w:rsidP="003D26B4">
      <w:pPr>
        <w:pStyle w:val="NormalWeb"/>
        <w:spacing w:before="0" w:beforeAutospacing="0" w:after="0" w:afterAutospacing="0" w:line="276" w:lineRule="auto"/>
        <w:rPr>
          <w:i/>
          <w:iCs/>
          <w:sz w:val="22"/>
          <w:szCs w:val="22"/>
        </w:rPr>
      </w:pPr>
      <w:r w:rsidRPr="00480DDD">
        <w:rPr>
          <w:iCs/>
          <w:sz w:val="22"/>
          <w:szCs w:val="22"/>
        </w:rPr>
        <w:t>(Existing</w:t>
      </w:r>
      <w:r>
        <w:rPr>
          <w:i/>
          <w:iCs/>
          <w:sz w:val="22"/>
          <w:szCs w:val="22"/>
        </w:rPr>
        <w:t xml:space="preserve">) </w:t>
      </w:r>
      <w:r w:rsidR="00677C9A" w:rsidRPr="00E7469F">
        <w:rPr>
          <w:i/>
          <w:iCs/>
          <w:sz w:val="22"/>
          <w:szCs w:val="22"/>
        </w:rPr>
        <w:t>Policy LU-2.</w:t>
      </w:r>
      <w:r w:rsidR="005962E0" w:rsidRPr="00E7469F">
        <w:rPr>
          <w:i/>
          <w:iCs/>
          <w:sz w:val="22"/>
          <w:szCs w:val="22"/>
        </w:rPr>
        <w:t>1.5  Conservation of Single Family Neighborhoods</w:t>
      </w:r>
      <w:r w:rsidR="003D26B4" w:rsidRPr="00E7469F">
        <w:rPr>
          <w:i/>
          <w:iCs/>
          <w:sz w:val="22"/>
          <w:szCs w:val="22"/>
        </w:rPr>
        <w:t xml:space="preserve"> </w:t>
      </w:r>
    </w:p>
    <w:p w14:paraId="0D6917EF" w14:textId="274074EE" w:rsidR="005962E0" w:rsidRPr="00E7469F" w:rsidRDefault="005962E0" w:rsidP="003D26B4">
      <w:pPr>
        <w:pStyle w:val="NormalWeb"/>
        <w:spacing w:before="0" w:beforeAutospacing="0" w:after="120" w:afterAutospacing="0" w:line="276" w:lineRule="auto"/>
        <w:ind w:left="720"/>
        <w:rPr>
          <w:sz w:val="22"/>
          <w:szCs w:val="22"/>
        </w:rPr>
      </w:pPr>
      <w:r w:rsidRPr="00E7469F">
        <w:rPr>
          <w:sz w:val="22"/>
          <w:szCs w:val="22"/>
        </w:rPr>
        <w:t>Protect and conserve the District’s stable, low density neighborhoods and ensure that their zoning reflects their established low density character.  Carefully manage the development of vacant and the alteration of existing structures in and adjacent to single family neighborhoods in order to protect low density</w:t>
      </w:r>
      <w:r w:rsidR="00652A95" w:rsidRPr="00E7469F">
        <w:rPr>
          <w:sz w:val="22"/>
          <w:szCs w:val="22"/>
        </w:rPr>
        <w:t xml:space="preserve"> character, preserve open space and maintain neighborhood scale</w:t>
      </w:r>
      <w:r w:rsidR="002B7211" w:rsidRPr="00E7469F">
        <w:rPr>
          <w:sz w:val="22"/>
          <w:szCs w:val="22"/>
        </w:rPr>
        <w:t>.</w:t>
      </w:r>
    </w:p>
    <w:p w14:paraId="38D635CB" w14:textId="66F0FCE1" w:rsidR="00D55B73" w:rsidRPr="00E7469F" w:rsidRDefault="00962280" w:rsidP="00480DDD">
      <w:pPr>
        <w:pStyle w:val="NormalWeb"/>
        <w:spacing w:before="0" w:beforeAutospacing="0" w:after="120" w:afterAutospacing="0" w:line="276" w:lineRule="auto"/>
        <w:rPr>
          <w:i/>
          <w:iCs/>
          <w:sz w:val="22"/>
          <w:szCs w:val="22"/>
        </w:rPr>
      </w:pPr>
      <w:r>
        <w:rPr>
          <w:iCs/>
          <w:sz w:val="22"/>
          <w:szCs w:val="22"/>
        </w:rPr>
        <w:t>(</w:t>
      </w:r>
      <w:r w:rsidR="002B7211" w:rsidRPr="00480DDD">
        <w:rPr>
          <w:iCs/>
        </w:rPr>
        <w:t>As amended</w:t>
      </w:r>
      <w:r>
        <w:rPr>
          <w:iCs/>
          <w:sz w:val="22"/>
          <w:szCs w:val="22"/>
        </w:rPr>
        <w:t>)</w:t>
      </w:r>
      <w:r>
        <w:rPr>
          <w:i/>
          <w:iCs/>
          <w:sz w:val="22"/>
          <w:szCs w:val="22"/>
        </w:rPr>
        <w:t xml:space="preserve">  </w:t>
      </w:r>
      <w:r w:rsidR="00D55B73" w:rsidRPr="00E7469F">
        <w:rPr>
          <w:i/>
          <w:iCs/>
          <w:sz w:val="22"/>
          <w:szCs w:val="22"/>
        </w:rPr>
        <w:t>Policy LU-2.1.5  Neighborhood Support</w:t>
      </w:r>
    </w:p>
    <w:p w14:paraId="0CDA7BB9" w14:textId="77777777" w:rsidR="00D55B73" w:rsidRPr="00E7469F" w:rsidRDefault="00D55B73" w:rsidP="00EC48D3">
      <w:pPr>
        <w:pStyle w:val="NormalWeb"/>
        <w:spacing w:before="0" w:beforeAutospacing="0" w:after="120" w:afterAutospacing="0" w:line="276" w:lineRule="auto"/>
        <w:ind w:left="720"/>
        <w:rPr>
          <w:sz w:val="22"/>
          <w:szCs w:val="22"/>
        </w:rPr>
      </w:pPr>
      <w:r w:rsidRPr="00E7469F">
        <w:rPr>
          <w:sz w:val="22"/>
          <w:szCs w:val="22"/>
        </w:rPr>
        <w:t>Support the District’s established neighborhoods.  Carefully manage the development of vacant land in and around neighborhoods in order to respect character, housing, affordable housing, and civic space, as well as preserve open space and maintain neighborhood scale.</w:t>
      </w:r>
    </w:p>
    <w:p w14:paraId="45841448" w14:textId="46223F25" w:rsidR="003406CD" w:rsidRPr="00E7469F" w:rsidRDefault="006E1479" w:rsidP="00192B70">
      <w:pPr>
        <w:pStyle w:val="NormalWeb"/>
        <w:spacing w:before="0" w:beforeAutospacing="0" w:after="0" w:afterAutospacing="0" w:line="276" w:lineRule="auto"/>
        <w:rPr>
          <w:i/>
          <w:iCs/>
          <w:sz w:val="22"/>
          <w:szCs w:val="22"/>
        </w:rPr>
      </w:pPr>
      <w:r>
        <w:rPr>
          <w:iCs/>
          <w:sz w:val="22"/>
          <w:szCs w:val="22"/>
        </w:rPr>
        <w:t xml:space="preserve">(Existing)  </w:t>
      </w:r>
      <w:r w:rsidR="00D55B73" w:rsidRPr="00E7469F">
        <w:rPr>
          <w:i/>
          <w:iCs/>
          <w:sz w:val="22"/>
          <w:szCs w:val="22"/>
        </w:rPr>
        <w:t>Policy LU-2.1.8:  Zoning of Low and Moderate-Density Neighborhoods</w:t>
      </w:r>
      <w:r w:rsidR="003D26B4" w:rsidRPr="00E7469F">
        <w:rPr>
          <w:i/>
          <w:iCs/>
          <w:sz w:val="22"/>
          <w:szCs w:val="22"/>
        </w:rPr>
        <w:t xml:space="preserve"> </w:t>
      </w:r>
    </w:p>
    <w:p w14:paraId="4F6C339B" w14:textId="727BCA54" w:rsidR="003D26B4" w:rsidRPr="00E7469F" w:rsidRDefault="001E617A" w:rsidP="006E1479">
      <w:pPr>
        <w:pStyle w:val="NormalWeb"/>
        <w:spacing w:before="0" w:beforeAutospacing="0" w:after="120" w:afterAutospacing="0" w:line="276" w:lineRule="auto"/>
        <w:ind w:left="720"/>
        <w:rPr>
          <w:sz w:val="22"/>
          <w:szCs w:val="22"/>
        </w:rPr>
      </w:pPr>
      <w:r w:rsidRPr="00E7469F">
        <w:rPr>
          <w:sz w:val="22"/>
          <w:szCs w:val="22"/>
        </w:rPr>
        <w:t>Discourage the zoning o</w:t>
      </w:r>
      <w:r w:rsidR="00833CB9" w:rsidRPr="00E7469F">
        <w:rPr>
          <w:sz w:val="22"/>
          <w:szCs w:val="22"/>
        </w:rPr>
        <w:t xml:space="preserve">f </w:t>
      </w:r>
      <w:r w:rsidRPr="00E7469F">
        <w:rPr>
          <w:sz w:val="22"/>
          <w:szCs w:val="22"/>
        </w:rPr>
        <w:t xml:space="preserve">areas currently </w:t>
      </w:r>
      <w:r w:rsidR="00245654" w:rsidRPr="00E7469F">
        <w:rPr>
          <w:sz w:val="22"/>
          <w:szCs w:val="22"/>
        </w:rPr>
        <w:t>developed with single</w:t>
      </w:r>
      <w:r w:rsidR="004E2A44" w:rsidRPr="00E7469F">
        <w:rPr>
          <w:sz w:val="22"/>
          <w:szCs w:val="22"/>
        </w:rPr>
        <w:t xml:space="preserve"> </w:t>
      </w:r>
      <w:r w:rsidR="00245654" w:rsidRPr="00E7469F">
        <w:rPr>
          <w:sz w:val="22"/>
          <w:szCs w:val="22"/>
        </w:rPr>
        <w:t>family</w:t>
      </w:r>
      <w:r w:rsidR="004E2A44" w:rsidRPr="00E7469F">
        <w:rPr>
          <w:sz w:val="22"/>
          <w:szCs w:val="22"/>
        </w:rPr>
        <w:t xml:space="preserve"> homes, duplexes, and </w:t>
      </w:r>
      <w:r w:rsidR="00833CB9" w:rsidRPr="00E7469F">
        <w:rPr>
          <w:sz w:val="22"/>
          <w:szCs w:val="22"/>
        </w:rPr>
        <w:t>row houses</w:t>
      </w:r>
      <w:r w:rsidR="008E4D4A" w:rsidRPr="00E7469F">
        <w:rPr>
          <w:sz w:val="22"/>
          <w:szCs w:val="22"/>
        </w:rPr>
        <w:t xml:space="preserve"> (e.g., R-1 through F-4RF) </w:t>
      </w:r>
      <w:r w:rsidR="00B81238" w:rsidRPr="00E7469F">
        <w:rPr>
          <w:sz w:val="22"/>
          <w:szCs w:val="22"/>
        </w:rPr>
        <w:t xml:space="preserve">where such action would likely result in the demolition of housing </w:t>
      </w:r>
      <w:r w:rsidR="0028107C" w:rsidRPr="00E7469F">
        <w:rPr>
          <w:sz w:val="22"/>
          <w:szCs w:val="22"/>
        </w:rPr>
        <w:t>in good condition and its replacement with structures that are potentially out of character with the existing neighborhood.</w:t>
      </w:r>
    </w:p>
    <w:p w14:paraId="3FDDF42C" w14:textId="69924DFC" w:rsidR="00A93639" w:rsidRPr="00480DDD" w:rsidRDefault="006E1479" w:rsidP="00480DDD">
      <w:pPr>
        <w:pStyle w:val="NormalWeb"/>
        <w:spacing w:before="0" w:beforeAutospacing="0" w:after="0" w:afterAutospacing="0" w:line="276" w:lineRule="auto"/>
        <w:rPr>
          <w:i/>
          <w:sz w:val="22"/>
          <w:szCs w:val="22"/>
        </w:rPr>
      </w:pPr>
      <w:r>
        <w:rPr>
          <w:iCs/>
          <w:sz w:val="22"/>
          <w:szCs w:val="22"/>
        </w:rPr>
        <w:t>(</w:t>
      </w:r>
      <w:r w:rsidR="0028107C" w:rsidRPr="00480DDD">
        <w:rPr>
          <w:iCs/>
        </w:rPr>
        <w:t>As amended</w:t>
      </w:r>
      <w:r>
        <w:rPr>
          <w:iCs/>
          <w:sz w:val="22"/>
          <w:szCs w:val="22"/>
        </w:rPr>
        <w:t>)</w:t>
      </w:r>
      <w:r w:rsidR="0028107C" w:rsidRPr="00480DDD">
        <w:rPr>
          <w:iCs/>
        </w:rPr>
        <w:t xml:space="preserve"> </w:t>
      </w:r>
      <w:r w:rsidR="0028107C" w:rsidRPr="00480DDD">
        <w:rPr>
          <w:i/>
          <w:sz w:val="22"/>
          <w:szCs w:val="22"/>
        </w:rPr>
        <w:t>Policy LU-2.1.8:  Zoning of Low</w:t>
      </w:r>
      <w:r w:rsidR="00EF4413" w:rsidRPr="00480DDD">
        <w:rPr>
          <w:i/>
          <w:sz w:val="22"/>
          <w:szCs w:val="22"/>
        </w:rPr>
        <w:t>- and Moderate-Density Neighborhoods</w:t>
      </w:r>
    </w:p>
    <w:p w14:paraId="71DB9C5C" w14:textId="2D03FAF5" w:rsidR="004401C6" w:rsidRPr="00E7469F" w:rsidRDefault="00A93639" w:rsidP="00E7469F">
      <w:pPr>
        <w:pStyle w:val="NormalWeb"/>
        <w:spacing w:before="0" w:beforeAutospacing="0" w:after="0" w:afterAutospacing="0" w:line="276" w:lineRule="auto"/>
        <w:ind w:left="720"/>
        <w:rPr>
          <w:sz w:val="22"/>
          <w:szCs w:val="22"/>
        </w:rPr>
      </w:pPr>
      <w:r w:rsidRPr="00E7469F">
        <w:rPr>
          <w:sz w:val="22"/>
          <w:szCs w:val="22"/>
        </w:rPr>
        <w:t>Where indicated through neighborhood planning efforts, consider the rezoning of areas currently developed with single-family homes, duplexes, and row houses</w:t>
      </w:r>
      <w:r w:rsidR="00000EAD" w:rsidRPr="00E7469F">
        <w:rPr>
          <w:sz w:val="22"/>
          <w:szCs w:val="22"/>
        </w:rPr>
        <w:t xml:space="preserve"> for missing middle forms of housing, where such action would result in the appropriate production of new housing and particularly new affordable housing.  Infill and new </w:t>
      </w:r>
      <w:r w:rsidR="00BD32A2" w:rsidRPr="00E7469F">
        <w:rPr>
          <w:sz w:val="22"/>
          <w:szCs w:val="22"/>
        </w:rPr>
        <w:t>development should respect existing neighborhoods, and should minimize demolition of housing in good condition.</w:t>
      </w:r>
    </w:p>
  </w:footnote>
  <w:footnote w:id="2">
    <w:p w14:paraId="34E6D5E9" w14:textId="3ED82EA2" w:rsidR="00070446" w:rsidRPr="00480DDD" w:rsidRDefault="00070446">
      <w:pPr>
        <w:pStyle w:val="FootnoteText"/>
        <w:rPr>
          <w:rFonts w:ascii="Times New Roman" w:hAnsi="Times New Roman" w:cs="Times New Roman"/>
          <w:sz w:val="18"/>
          <w:szCs w:val="18"/>
        </w:rPr>
      </w:pPr>
      <w:r w:rsidRPr="00E7469F">
        <w:rPr>
          <w:rStyle w:val="FootnoteReference"/>
          <w:rFonts w:ascii="Times New Roman" w:hAnsi="Times New Roman" w:cs="Times New Roman"/>
          <w:sz w:val="22"/>
          <w:szCs w:val="22"/>
        </w:rPr>
        <w:footnoteRef/>
      </w:r>
      <w:r w:rsidRPr="00E7469F">
        <w:rPr>
          <w:rFonts w:ascii="Times New Roman" w:hAnsi="Times New Roman" w:cs="Times New Roman"/>
          <w:sz w:val="22"/>
          <w:szCs w:val="22"/>
        </w:rPr>
        <w:t xml:space="preserve"> </w:t>
      </w:r>
      <w:r w:rsidR="005402DE" w:rsidRPr="00E7469F">
        <w:rPr>
          <w:rFonts w:ascii="Times New Roman" w:hAnsi="Times New Roman" w:cs="Times New Roman"/>
          <w:sz w:val="22"/>
          <w:szCs w:val="22"/>
        </w:rPr>
        <w:t xml:space="preserve"> The study is available at: </w:t>
      </w:r>
      <w:r w:rsidR="005402DE" w:rsidRPr="00480DDD">
        <w:rPr>
          <w:rFonts w:ascii="Times New Roman" w:hAnsi="Times New Roman" w:cs="Times New Roman"/>
          <w:sz w:val="18"/>
          <w:szCs w:val="18"/>
        </w:rPr>
        <w:t>&lt;</w:t>
      </w:r>
      <w:r w:rsidRPr="00480DDD">
        <w:rPr>
          <w:rFonts w:ascii="Times New Roman" w:hAnsi="Times New Roman" w:cs="Times New Roman"/>
          <w:sz w:val="18"/>
          <w:szCs w:val="18"/>
        </w:rPr>
        <w:t>https://plandc.dc.gov/sites/default/files/dc/sites/Comprehensiveplan/page_content/attachments/Single%20Family%20Zoning%20Report_FINAL.pdf</w:t>
      </w:r>
      <w:r w:rsidR="005402DE" w:rsidRPr="00480DDD">
        <w:rPr>
          <w:rFonts w:ascii="Times New Roman" w:hAnsi="Times New Roman" w:cs="Times New Roman"/>
          <w:sz w:val="18"/>
          <w:szCs w:val="18"/>
        </w:rPr>
        <w:t>&gt;</w:t>
      </w:r>
    </w:p>
  </w:footnote>
  <w:footnote w:id="3">
    <w:p w14:paraId="29BE34DD" w14:textId="5B19CE1E" w:rsidR="005666EC" w:rsidRPr="00E7469F" w:rsidRDefault="005666EC" w:rsidP="00BC54B2">
      <w:pPr>
        <w:pStyle w:val="NormalWeb"/>
        <w:spacing w:before="0" w:beforeAutospacing="0" w:after="0" w:afterAutospacing="0" w:line="276" w:lineRule="auto"/>
        <w:rPr>
          <w:sz w:val="22"/>
          <w:szCs w:val="22"/>
        </w:rPr>
      </w:pPr>
      <w:r w:rsidRPr="00E7469F">
        <w:rPr>
          <w:rStyle w:val="FootnoteReference"/>
          <w:sz w:val="22"/>
          <w:szCs w:val="22"/>
        </w:rPr>
        <w:footnoteRef/>
      </w:r>
      <w:r w:rsidRPr="00E7469F">
        <w:rPr>
          <w:sz w:val="22"/>
          <w:szCs w:val="22"/>
        </w:rPr>
        <w:t xml:space="preserve"> As your </w:t>
      </w:r>
      <w:r w:rsidR="005402DE" w:rsidRPr="00E7469F">
        <w:rPr>
          <w:sz w:val="22"/>
          <w:szCs w:val="22"/>
        </w:rPr>
        <w:t xml:space="preserve">office’s </w:t>
      </w:r>
      <w:r w:rsidRPr="00E7469F">
        <w:rPr>
          <w:sz w:val="22"/>
          <w:szCs w:val="22"/>
        </w:rPr>
        <w:t xml:space="preserve">website states, the District’s </w:t>
      </w:r>
      <w:r w:rsidR="00A24264" w:rsidRPr="00E7469F">
        <w:rPr>
          <w:sz w:val="22"/>
          <w:szCs w:val="22"/>
        </w:rPr>
        <w:t>African American</w:t>
      </w:r>
      <w:r w:rsidR="005402DE" w:rsidRPr="00E7469F">
        <w:rPr>
          <w:sz w:val="22"/>
          <w:szCs w:val="22"/>
        </w:rPr>
        <w:t xml:space="preserve"> </w:t>
      </w:r>
      <w:r w:rsidRPr="00E7469F">
        <w:rPr>
          <w:sz w:val="22"/>
          <w:szCs w:val="22"/>
        </w:rPr>
        <w:t>homeownership rate stands at 35% compared to 50% for whites.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4E011F"/>
    <w:multiLevelType w:val="hybridMultilevel"/>
    <w:tmpl w:val="E22688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BB"/>
    <w:rsid w:val="00000EAD"/>
    <w:rsid w:val="000021FA"/>
    <w:rsid w:val="0001054D"/>
    <w:rsid w:val="00041FF5"/>
    <w:rsid w:val="00042EDD"/>
    <w:rsid w:val="00043405"/>
    <w:rsid w:val="000567FD"/>
    <w:rsid w:val="00067B57"/>
    <w:rsid w:val="00070446"/>
    <w:rsid w:val="00073D85"/>
    <w:rsid w:val="0007411E"/>
    <w:rsid w:val="000745B5"/>
    <w:rsid w:val="000801C9"/>
    <w:rsid w:val="00082F52"/>
    <w:rsid w:val="000852BA"/>
    <w:rsid w:val="00087839"/>
    <w:rsid w:val="00097708"/>
    <w:rsid w:val="000A3EC4"/>
    <w:rsid w:val="000B71D4"/>
    <w:rsid w:val="000C4941"/>
    <w:rsid w:val="000D41D9"/>
    <w:rsid w:val="000D70B1"/>
    <w:rsid w:val="000E1107"/>
    <w:rsid w:val="000E7F37"/>
    <w:rsid w:val="000F600C"/>
    <w:rsid w:val="00106562"/>
    <w:rsid w:val="001338A2"/>
    <w:rsid w:val="00135194"/>
    <w:rsid w:val="001417CA"/>
    <w:rsid w:val="001442E5"/>
    <w:rsid w:val="0014705B"/>
    <w:rsid w:val="0015609F"/>
    <w:rsid w:val="001872EE"/>
    <w:rsid w:val="00192B70"/>
    <w:rsid w:val="00193DBB"/>
    <w:rsid w:val="001C3EE6"/>
    <w:rsid w:val="001C5107"/>
    <w:rsid w:val="001D2E4B"/>
    <w:rsid w:val="001D6950"/>
    <w:rsid w:val="001E617A"/>
    <w:rsid w:val="00210C46"/>
    <w:rsid w:val="00226CF6"/>
    <w:rsid w:val="00241F50"/>
    <w:rsid w:val="00245654"/>
    <w:rsid w:val="00262BAF"/>
    <w:rsid w:val="002650E3"/>
    <w:rsid w:val="0026641D"/>
    <w:rsid w:val="00277155"/>
    <w:rsid w:val="002801A9"/>
    <w:rsid w:val="0028107C"/>
    <w:rsid w:val="00281E0C"/>
    <w:rsid w:val="002916F6"/>
    <w:rsid w:val="002A48F8"/>
    <w:rsid w:val="002A62D9"/>
    <w:rsid w:val="002B2C97"/>
    <w:rsid w:val="002B65D0"/>
    <w:rsid w:val="002B7211"/>
    <w:rsid w:val="002B7B59"/>
    <w:rsid w:val="002C378F"/>
    <w:rsid w:val="002D6815"/>
    <w:rsid w:val="002E3632"/>
    <w:rsid w:val="002E4922"/>
    <w:rsid w:val="002F6F19"/>
    <w:rsid w:val="00315421"/>
    <w:rsid w:val="0031623D"/>
    <w:rsid w:val="00320BBD"/>
    <w:rsid w:val="003268AA"/>
    <w:rsid w:val="00331AD5"/>
    <w:rsid w:val="0033780C"/>
    <w:rsid w:val="003406CD"/>
    <w:rsid w:val="00341DFD"/>
    <w:rsid w:val="00351F0A"/>
    <w:rsid w:val="00356D87"/>
    <w:rsid w:val="00371460"/>
    <w:rsid w:val="003732F6"/>
    <w:rsid w:val="00380072"/>
    <w:rsid w:val="00381A98"/>
    <w:rsid w:val="00390F6C"/>
    <w:rsid w:val="00396BAA"/>
    <w:rsid w:val="0039797B"/>
    <w:rsid w:val="003A013D"/>
    <w:rsid w:val="003A0A0B"/>
    <w:rsid w:val="003B23F2"/>
    <w:rsid w:val="003B3B58"/>
    <w:rsid w:val="003D02B8"/>
    <w:rsid w:val="003D26B4"/>
    <w:rsid w:val="003D61E3"/>
    <w:rsid w:val="003D751A"/>
    <w:rsid w:val="003E0844"/>
    <w:rsid w:val="003E0CE1"/>
    <w:rsid w:val="003F69FF"/>
    <w:rsid w:val="003F7D3B"/>
    <w:rsid w:val="004056C9"/>
    <w:rsid w:val="00410C35"/>
    <w:rsid w:val="00411179"/>
    <w:rsid w:val="004166F4"/>
    <w:rsid w:val="0042220B"/>
    <w:rsid w:val="004401C6"/>
    <w:rsid w:val="004453D0"/>
    <w:rsid w:val="00480DDD"/>
    <w:rsid w:val="00485F40"/>
    <w:rsid w:val="004963AF"/>
    <w:rsid w:val="004A05D3"/>
    <w:rsid w:val="004A2D94"/>
    <w:rsid w:val="004A55CE"/>
    <w:rsid w:val="004A7BAC"/>
    <w:rsid w:val="004B6E93"/>
    <w:rsid w:val="004C0102"/>
    <w:rsid w:val="004C0EDA"/>
    <w:rsid w:val="004C4139"/>
    <w:rsid w:val="004D0E61"/>
    <w:rsid w:val="004E2674"/>
    <w:rsid w:val="004E2A44"/>
    <w:rsid w:val="004F586C"/>
    <w:rsid w:val="004F6096"/>
    <w:rsid w:val="005155BF"/>
    <w:rsid w:val="00517B3F"/>
    <w:rsid w:val="0052307F"/>
    <w:rsid w:val="00534A68"/>
    <w:rsid w:val="005402DE"/>
    <w:rsid w:val="00540FB6"/>
    <w:rsid w:val="00560035"/>
    <w:rsid w:val="005666EC"/>
    <w:rsid w:val="0057114F"/>
    <w:rsid w:val="00574222"/>
    <w:rsid w:val="00577F04"/>
    <w:rsid w:val="005808EA"/>
    <w:rsid w:val="0058539F"/>
    <w:rsid w:val="005956EA"/>
    <w:rsid w:val="005962E0"/>
    <w:rsid w:val="005A5A00"/>
    <w:rsid w:val="005C4B84"/>
    <w:rsid w:val="005C5188"/>
    <w:rsid w:val="005C7948"/>
    <w:rsid w:val="005D0D91"/>
    <w:rsid w:val="005E2D2B"/>
    <w:rsid w:val="005F7E7E"/>
    <w:rsid w:val="0061072A"/>
    <w:rsid w:val="00611AEC"/>
    <w:rsid w:val="006127B9"/>
    <w:rsid w:val="00624969"/>
    <w:rsid w:val="0063694A"/>
    <w:rsid w:val="00641495"/>
    <w:rsid w:val="00647D16"/>
    <w:rsid w:val="00652A95"/>
    <w:rsid w:val="00653111"/>
    <w:rsid w:val="00653F5D"/>
    <w:rsid w:val="006601B1"/>
    <w:rsid w:val="0066263E"/>
    <w:rsid w:val="00677C9A"/>
    <w:rsid w:val="00682853"/>
    <w:rsid w:val="006841FA"/>
    <w:rsid w:val="00692B46"/>
    <w:rsid w:val="006A1DEA"/>
    <w:rsid w:val="006A58DD"/>
    <w:rsid w:val="006B1371"/>
    <w:rsid w:val="006B34A9"/>
    <w:rsid w:val="006B38F2"/>
    <w:rsid w:val="006C083C"/>
    <w:rsid w:val="006D12DF"/>
    <w:rsid w:val="006D4959"/>
    <w:rsid w:val="006E1479"/>
    <w:rsid w:val="00711B3E"/>
    <w:rsid w:val="00712113"/>
    <w:rsid w:val="00717413"/>
    <w:rsid w:val="00736A88"/>
    <w:rsid w:val="007528EA"/>
    <w:rsid w:val="00756106"/>
    <w:rsid w:val="007574A2"/>
    <w:rsid w:val="007673A6"/>
    <w:rsid w:val="007720B9"/>
    <w:rsid w:val="007A18F1"/>
    <w:rsid w:val="007B06B1"/>
    <w:rsid w:val="007B4EB3"/>
    <w:rsid w:val="007C4421"/>
    <w:rsid w:val="007D0F7F"/>
    <w:rsid w:val="007E0906"/>
    <w:rsid w:val="007E2804"/>
    <w:rsid w:val="007F7D4A"/>
    <w:rsid w:val="00803FA8"/>
    <w:rsid w:val="00813087"/>
    <w:rsid w:val="00826525"/>
    <w:rsid w:val="00833CB9"/>
    <w:rsid w:val="0086470E"/>
    <w:rsid w:val="00865C1A"/>
    <w:rsid w:val="008715AA"/>
    <w:rsid w:val="00891D25"/>
    <w:rsid w:val="00897436"/>
    <w:rsid w:val="008A10A2"/>
    <w:rsid w:val="008B6210"/>
    <w:rsid w:val="008C1B27"/>
    <w:rsid w:val="008C5158"/>
    <w:rsid w:val="008C6692"/>
    <w:rsid w:val="008E2511"/>
    <w:rsid w:val="008E4D4A"/>
    <w:rsid w:val="008F5057"/>
    <w:rsid w:val="0090348D"/>
    <w:rsid w:val="00926EBA"/>
    <w:rsid w:val="009321DB"/>
    <w:rsid w:val="00932791"/>
    <w:rsid w:val="00941B71"/>
    <w:rsid w:val="00943621"/>
    <w:rsid w:val="00946C83"/>
    <w:rsid w:val="00951A9A"/>
    <w:rsid w:val="00955077"/>
    <w:rsid w:val="00962280"/>
    <w:rsid w:val="0096547F"/>
    <w:rsid w:val="0097202C"/>
    <w:rsid w:val="00972E00"/>
    <w:rsid w:val="00982DA1"/>
    <w:rsid w:val="009858DE"/>
    <w:rsid w:val="009867E1"/>
    <w:rsid w:val="009A2092"/>
    <w:rsid w:val="009A5BE9"/>
    <w:rsid w:val="009B2D8F"/>
    <w:rsid w:val="009B3995"/>
    <w:rsid w:val="009B6099"/>
    <w:rsid w:val="009B67A7"/>
    <w:rsid w:val="009C72E1"/>
    <w:rsid w:val="009D3CA1"/>
    <w:rsid w:val="009D4886"/>
    <w:rsid w:val="009D4C27"/>
    <w:rsid w:val="00A00477"/>
    <w:rsid w:val="00A10EAD"/>
    <w:rsid w:val="00A162E8"/>
    <w:rsid w:val="00A23416"/>
    <w:rsid w:val="00A24264"/>
    <w:rsid w:val="00A25973"/>
    <w:rsid w:val="00A41BB8"/>
    <w:rsid w:val="00A4495C"/>
    <w:rsid w:val="00A510B8"/>
    <w:rsid w:val="00A57087"/>
    <w:rsid w:val="00A65EB5"/>
    <w:rsid w:val="00A8403E"/>
    <w:rsid w:val="00A85C2F"/>
    <w:rsid w:val="00A93639"/>
    <w:rsid w:val="00AA2E5C"/>
    <w:rsid w:val="00AB68BD"/>
    <w:rsid w:val="00AD03EE"/>
    <w:rsid w:val="00AD0BB9"/>
    <w:rsid w:val="00AF0A31"/>
    <w:rsid w:val="00AF400D"/>
    <w:rsid w:val="00B07331"/>
    <w:rsid w:val="00B1338C"/>
    <w:rsid w:val="00B30653"/>
    <w:rsid w:val="00B33CC4"/>
    <w:rsid w:val="00B4199A"/>
    <w:rsid w:val="00B6774B"/>
    <w:rsid w:val="00B7170C"/>
    <w:rsid w:val="00B749F3"/>
    <w:rsid w:val="00B773A2"/>
    <w:rsid w:val="00B81238"/>
    <w:rsid w:val="00B84FBC"/>
    <w:rsid w:val="00B85071"/>
    <w:rsid w:val="00BA246C"/>
    <w:rsid w:val="00BB7923"/>
    <w:rsid w:val="00BC54B2"/>
    <w:rsid w:val="00BC57F5"/>
    <w:rsid w:val="00BD32A2"/>
    <w:rsid w:val="00BD39D5"/>
    <w:rsid w:val="00BD550B"/>
    <w:rsid w:val="00BD6F59"/>
    <w:rsid w:val="00BE0DB3"/>
    <w:rsid w:val="00C1757D"/>
    <w:rsid w:val="00C22374"/>
    <w:rsid w:val="00C248B1"/>
    <w:rsid w:val="00C44F8A"/>
    <w:rsid w:val="00C5714B"/>
    <w:rsid w:val="00C8217D"/>
    <w:rsid w:val="00C9653D"/>
    <w:rsid w:val="00CA29EE"/>
    <w:rsid w:val="00CA7E4E"/>
    <w:rsid w:val="00CB62F3"/>
    <w:rsid w:val="00CC0290"/>
    <w:rsid w:val="00CC53BB"/>
    <w:rsid w:val="00CC5497"/>
    <w:rsid w:val="00CC7A8F"/>
    <w:rsid w:val="00CD22F4"/>
    <w:rsid w:val="00CF3430"/>
    <w:rsid w:val="00CF5C4A"/>
    <w:rsid w:val="00D01C8E"/>
    <w:rsid w:val="00D07038"/>
    <w:rsid w:val="00D32A18"/>
    <w:rsid w:val="00D41C21"/>
    <w:rsid w:val="00D43310"/>
    <w:rsid w:val="00D43DBD"/>
    <w:rsid w:val="00D55B73"/>
    <w:rsid w:val="00D5701C"/>
    <w:rsid w:val="00D67422"/>
    <w:rsid w:val="00D67C7F"/>
    <w:rsid w:val="00D67FE6"/>
    <w:rsid w:val="00D935EB"/>
    <w:rsid w:val="00DA1C24"/>
    <w:rsid w:val="00DA5416"/>
    <w:rsid w:val="00DA6242"/>
    <w:rsid w:val="00DB7B0C"/>
    <w:rsid w:val="00DF425B"/>
    <w:rsid w:val="00DF4705"/>
    <w:rsid w:val="00DF50CE"/>
    <w:rsid w:val="00DF54AA"/>
    <w:rsid w:val="00E00346"/>
    <w:rsid w:val="00E06F34"/>
    <w:rsid w:val="00E121DB"/>
    <w:rsid w:val="00E217B7"/>
    <w:rsid w:val="00E2747E"/>
    <w:rsid w:val="00E302DB"/>
    <w:rsid w:val="00E31139"/>
    <w:rsid w:val="00E41315"/>
    <w:rsid w:val="00E44E61"/>
    <w:rsid w:val="00E46535"/>
    <w:rsid w:val="00E5334B"/>
    <w:rsid w:val="00E57670"/>
    <w:rsid w:val="00E61ECE"/>
    <w:rsid w:val="00E63FFA"/>
    <w:rsid w:val="00E7469F"/>
    <w:rsid w:val="00E80839"/>
    <w:rsid w:val="00E84531"/>
    <w:rsid w:val="00E91920"/>
    <w:rsid w:val="00E928E1"/>
    <w:rsid w:val="00EB5F79"/>
    <w:rsid w:val="00EC0954"/>
    <w:rsid w:val="00EC48D3"/>
    <w:rsid w:val="00EE1558"/>
    <w:rsid w:val="00EE2649"/>
    <w:rsid w:val="00EE3959"/>
    <w:rsid w:val="00EE51EB"/>
    <w:rsid w:val="00EF11A8"/>
    <w:rsid w:val="00EF4413"/>
    <w:rsid w:val="00F1572A"/>
    <w:rsid w:val="00F24CEE"/>
    <w:rsid w:val="00F25D0D"/>
    <w:rsid w:val="00F34645"/>
    <w:rsid w:val="00F439D2"/>
    <w:rsid w:val="00F46956"/>
    <w:rsid w:val="00F51C3E"/>
    <w:rsid w:val="00F738C5"/>
    <w:rsid w:val="00F743EB"/>
    <w:rsid w:val="00F906D8"/>
    <w:rsid w:val="00F921E6"/>
    <w:rsid w:val="00F93623"/>
    <w:rsid w:val="00F959E3"/>
    <w:rsid w:val="00FA3FC5"/>
    <w:rsid w:val="00FB1729"/>
    <w:rsid w:val="00FB33C2"/>
    <w:rsid w:val="00FB62BB"/>
    <w:rsid w:val="00FB6A2C"/>
    <w:rsid w:val="00FC2185"/>
    <w:rsid w:val="00FC2ACA"/>
    <w:rsid w:val="00FD7F91"/>
    <w:rsid w:val="00FE456B"/>
    <w:rsid w:val="00FF0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1F3D"/>
  <w15:chartTrackingRefBased/>
  <w15:docId w15:val="{A92D66B5-8E92-44D8-81D6-AA192648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69F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AD0BB9"/>
    <w:pPr>
      <w:spacing w:after="0" w:line="240" w:lineRule="auto"/>
    </w:pPr>
    <w:rPr>
      <w:sz w:val="20"/>
      <w:szCs w:val="20"/>
    </w:rPr>
  </w:style>
  <w:style w:type="character" w:customStyle="1" w:styleId="FootnoteTextChar">
    <w:name w:val="Footnote Text Char"/>
    <w:basedOn w:val="DefaultParagraphFont"/>
    <w:link w:val="FootnoteText"/>
    <w:uiPriority w:val="99"/>
    <w:rsid w:val="00AD0BB9"/>
    <w:rPr>
      <w:sz w:val="20"/>
      <w:szCs w:val="20"/>
    </w:rPr>
  </w:style>
  <w:style w:type="character" w:styleId="FootnoteReference">
    <w:name w:val="footnote reference"/>
    <w:basedOn w:val="DefaultParagraphFont"/>
    <w:uiPriority w:val="99"/>
    <w:semiHidden/>
    <w:unhideWhenUsed/>
    <w:rsid w:val="00AD0BB9"/>
    <w:rPr>
      <w:vertAlign w:val="superscript"/>
    </w:rPr>
  </w:style>
  <w:style w:type="paragraph" w:styleId="ListParagraph">
    <w:name w:val="List Paragraph"/>
    <w:basedOn w:val="Normal"/>
    <w:uiPriority w:val="34"/>
    <w:qFormat/>
    <w:rsid w:val="00EC0954"/>
    <w:pPr>
      <w:ind w:left="720"/>
      <w:contextualSpacing/>
    </w:pPr>
  </w:style>
  <w:style w:type="character" w:styleId="Hyperlink">
    <w:name w:val="Hyperlink"/>
    <w:basedOn w:val="DefaultParagraphFont"/>
    <w:uiPriority w:val="99"/>
    <w:unhideWhenUsed/>
    <w:rsid w:val="007A18F1"/>
    <w:rPr>
      <w:color w:val="0000FF"/>
      <w:u w:val="single"/>
    </w:rPr>
  </w:style>
  <w:style w:type="paragraph" w:styleId="Header">
    <w:name w:val="header"/>
    <w:basedOn w:val="Normal"/>
    <w:link w:val="HeaderChar"/>
    <w:uiPriority w:val="99"/>
    <w:unhideWhenUsed/>
    <w:rsid w:val="00280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1A9"/>
  </w:style>
  <w:style w:type="paragraph" w:styleId="Footer">
    <w:name w:val="footer"/>
    <w:basedOn w:val="Normal"/>
    <w:link w:val="FooterChar"/>
    <w:uiPriority w:val="99"/>
    <w:unhideWhenUsed/>
    <w:rsid w:val="00280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1A9"/>
  </w:style>
  <w:style w:type="paragraph" w:styleId="BalloonText">
    <w:name w:val="Balloon Text"/>
    <w:basedOn w:val="Normal"/>
    <w:link w:val="BalloonTextChar"/>
    <w:uiPriority w:val="99"/>
    <w:semiHidden/>
    <w:unhideWhenUsed/>
    <w:rsid w:val="0096228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2280"/>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A65EB5"/>
    <w:rPr>
      <w:color w:val="605E5C"/>
      <w:shd w:val="clear" w:color="auto" w:fill="E1DFDD"/>
    </w:rPr>
  </w:style>
  <w:style w:type="paragraph" w:styleId="NoSpacing">
    <w:name w:val="No Spacing"/>
    <w:uiPriority w:val="1"/>
    <w:qFormat/>
    <w:rsid w:val="00C248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673544">
      <w:bodyDiv w:val="1"/>
      <w:marLeft w:val="0"/>
      <w:marRight w:val="0"/>
      <w:marTop w:val="0"/>
      <w:marBottom w:val="0"/>
      <w:divBdr>
        <w:top w:val="none" w:sz="0" w:space="0" w:color="auto"/>
        <w:left w:val="none" w:sz="0" w:space="0" w:color="auto"/>
        <w:bottom w:val="none" w:sz="0" w:space="0" w:color="auto"/>
        <w:right w:val="none" w:sz="0" w:space="0" w:color="auto"/>
      </w:divBdr>
    </w:div>
    <w:div w:id="153996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mrichard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4F01D-31E5-6642-9167-5C5467993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richards</dc:creator>
  <cp:keywords/>
  <dc:description/>
  <cp:lastModifiedBy>laura richards</cp:lastModifiedBy>
  <cp:revision>6</cp:revision>
  <dcterms:created xsi:type="dcterms:W3CDTF">2021-03-30T19:24:00Z</dcterms:created>
  <dcterms:modified xsi:type="dcterms:W3CDTF">2021-03-30T19:28:00Z</dcterms:modified>
</cp:coreProperties>
</file>