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5BA2" w14:textId="094317DE" w:rsidR="00BE1076" w:rsidRPr="00FA7C13" w:rsidRDefault="00BE1076" w:rsidP="00FB1463">
      <w:pPr>
        <w:spacing w:after="0"/>
        <w:jc w:val="center"/>
        <w:rPr>
          <w:rFonts w:ascii="Amasis MT Pro Light" w:hAnsi="Amasis MT Pro Light" w:cs="Aparajita"/>
          <w:b/>
          <w:bCs/>
          <w:i/>
          <w:iCs/>
          <w:sz w:val="24"/>
          <w:szCs w:val="24"/>
        </w:rPr>
      </w:pPr>
      <w:r w:rsidRPr="00FA7C13">
        <w:rPr>
          <w:rFonts w:ascii="Amasis MT Pro Light" w:hAnsi="Amasis MT Pro Light" w:cs="Aparajita"/>
          <w:b/>
          <w:bCs/>
          <w:i/>
          <w:iCs/>
          <w:sz w:val="24"/>
          <w:szCs w:val="24"/>
        </w:rPr>
        <w:t xml:space="preserve"> </w:t>
      </w:r>
      <w:r w:rsidR="00B300F4" w:rsidRPr="00FA7C13">
        <w:rPr>
          <w:rFonts w:ascii="Amasis MT Pro Light" w:hAnsi="Amasis MT Pro Light" w:cs="Aparajita"/>
          <w:b/>
          <w:bCs/>
          <w:i/>
          <w:iCs/>
          <w:sz w:val="24"/>
          <w:szCs w:val="24"/>
        </w:rPr>
        <w:t>Dupont East Civic Action Association</w:t>
      </w:r>
    </w:p>
    <w:p w14:paraId="2D452775" w14:textId="6FE959DE" w:rsidR="0019626A" w:rsidRPr="00FA7C13" w:rsidRDefault="00BC261C" w:rsidP="00FB1463">
      <w:pPr>
        <w:spacing w:after="0"/>
        <w:jc w:val="center"/>
        <w:rPr>
          <w:rFonts w:ascii="Amasis MT Pro Light" w:hAnsi="Amasis MT Pro Light" w:cs="Aparajita"/>
          <w:b/>
          <w:bCs/>
          <w:i/>
          <w:iCs/>
          <w:sz w:val="24"/>
          <w:szCs w:val="24"/>
        </w:rPr>
      </w:pPr>
      <w:r w:rsidRPr="00FA7C13">
        <w:rPr>
          <w:rFonts w:ascii="Amasis MT Pro Light" w:hAnsi="Amasis MT Pro Light" w:cs="Aparajita"/>
          <w:b/>
          <w:bCs/>
          <w:i/>
          <w:iCs/>
          <w:sz w:val="24"/>
          <w:szCs w:val="24"/>
        </w:rPr>
        <w:t xml:space="preserve">City-wide Coalition </w:t>
      </w:r>
      <w:r w:rsidR="005E6071" w:rsidRPr="00FA7C13">
        <w:rPr>
          <w:rFonts w:ascii="Amasis MT Pro Light" w:hAnsi="Amasis MT Pro Light" w:cs="Aparajita"/>
          <w:b/>
          <w:bCs/>
          <w:i/>
          <w:iCs/>
          <w:sz w:val="24"/>
          <w:szCs w:val="24"/>
        </w:rPr>
        <w:t>on</w:t>
      </w:r>
      <w:r w:rsidRPr="00FA7C13">
        <w:rPr>
          <w:rFonts w:ascii="Amasis MT Pro Light" w:hAnsi="Amasis MT Pro Light" w:cs="Aparajita"/>
          <w:b/>
          <w:bCs/>
          <w:i/>
          <w:iCs/>
          <w:sz w:val="24"/>
          <w:szCs w:val="24"/>
        </w:rPr>
        <w:t xml:space="preserve"> DDOT </w:t>
      </w:r>
      <w:r w:rsidR="003B3F37" w:rsidRPr="00FA7C13">
        <w:rPr>
          <w:rFonts w:ascii="Amasis MT Pro Light" w:hAnsi="Amasis MT Pro Light" w:cs="Aparajita"/>
          <w:b/>
          <w:bCs/>
          <w:i/>
          <w:iCs/>
          <w:sz w:val="24"/>
          <w:szCs w:val="24"/>
        </w:rPr>
        <w:t>Bike Plans</w:t>
      </w:r>
    </w:p>
    <w:p w14:paraId="66E571B3" w14:textId="77777777" w:rsidR="00CB0778" w:rsidRPr="00626281" w:rsidRDefault="00020FFA" w:rsidP="00020FFA">
      <w:pPr>
        <w:spacing w:after="0"/>
        <w:jc w:val="center"/>
        <w:rPr>
          <w:rFonts w:ascii="Amasis MT Pro Black" w:hAnsi="Amasis MT Pro Black"/>
          <w:b/>
          <w:bCs/>
          <w:sz w:val="144"/>
          <w:szCs w:val="144"/>
        </w:rPr>
      </w:pPr>
      <w:r w:rsidRPr="00626281">
        <w:rPr>
          <w:rFonts w:ascii="Amasis MT Pro Black" w:hAnsi="Amasis MT Pro Black"/>
          <w:b/>
          <w:bCs/>
          <w:sz w:val="144"/>
          <w:szCs w:val="144"/>
        </w:rPr>
        <w:t xml:space="preserve">Dangerous </w:t>
      </w:r>
    </w:p>
    <w:p w14:paraId="21D52C59" w14:textId="26996C88" w:rsidR="00020FFA" w:rsidRPr="00626281" w:rsidRDefault="00020FFA" w:rsidP="00020FFA">
      <w:pPr>
        <w:spacing w:after="0"/>
        <w:jc w:val="center"/>
        <w:rPr>
          <w:rFonts w:ascii="Amasis MT Pro Black" w:hAnsi="Amasis MT Pro Black"/>
          <w:b/>
          <w:bCs/>
          <w:sz w:val="144"/>
          <w:szCs w:val="144"/>
        </w:rPr>
      </w:pPr>
      <w:r w:rsidRPr="00626281">
        <w:rPr>
          <w:rFonts w:ascii="Amasis MT Pro Black" w:hAnsi="Amasis MT Pro Black"/>
          <w:b/>
          <w:bCs/>
          <w:sz w:val="144"/>
          <w:szCs w:val="144"/>
        </w:rPr>
        <w:t>by Design</w:t>
      </w:r>
    </w:p>
    <w:p w14:paraId="62B11215" w14:textId="3E11FA2F" w:rsidR="00230993" w:rsidRPr="00B767D4" w:rsidRDefault="006B567A" w:rsidP="00142D45">
      <w:pPr>
        <w:spacing w:after="0"/>
        <w:jc w:val="center"/>
        <w:rPr>
          <w:rFonts w:ascii="Arial" w:hAnsi="Arial" w:cs="Arial"/>
          <w:b/>
          <w:bCs/>
          <w:i/>
          <w:iCs/>
          <w:sz w:val="72"/>
          <w:szCs w:val="72"/>
        </w:rPr>
      </w:pPr>
      <w:r w:rsidRPr="00B767D4">
        <w:rPr>
          <w:rFonts w:ascii="Arial" w:hAnsi="Arial" w:cs="Arial"/>
          <w:b/>
          <w:bCs/>
          <w:i/>
          <w:iCs/>
          <w:sz w:val="72"/>
          <w:szCs w:val="72"/>
        </w:rPr>
        <w:t xml:space="preserve">Let’s </w:t>
      </w:r>
      <w:r w:rsidR="001C7EF6" w:rsidRPr="00B767D4">
        <w:rPr>
          <w:rFonts w:ascii="Arial" w:hAnsi="Arial" w:cs="Arial"/>
          <w:b/>
          <w:bCs/>
          <w:i/>
          <w:iCs/>
          <w:sz w:val="72"/>
          <w:szCs w:val="72"/>
        </w:rPr>
        <w:t>Gr</w:t>
      </w:r>
      <w:r w:rsidRPr="00B767D4">
        <w:rPr>
          <w:rFonts w:ascii="Arial" w:hAnsi="Arial" w:cs="Arial"/>
          <w:b/>
          <w:bCs/>
          <w:i/>
          <w:iCs/>
          <w:sz w:val="72"/>
          <w:szCs w:val="72"/>
        </w:rPr>
        <w:t xml:space="preserve">eet </w:t>
      </w:r>
      <w:r w:rsidR="001C5F7C" w:rsidRPr="00B767D4">
        <w:rPr>
          <w:rFonts w:ascii="Arial" w:hAnsi="Arial" w:cs="Arial"/>
          <w:b/>
          <w:bCs/>
          <w:i/>
          <w:iCs/>
          <w:sz w:val="72"/>
          <w:szCs w:val="72"/>
        </w:rPr>
        <w:t>Brooke</w:t>
      </w:r>
      <w:r w:rsidR="00B767D4">
        <w:rPr>
          <w:rFonts w:ascii="Arial" w:hAnsi="Arial" w:cs="Arial"/>
          <w:b/>
          <w:bCs/>
          <w:i/>
          <w:iCs/>
          <w:sz w:val="72"/>
          <w:szCs w:val="72"/>
        </w:rPr>
        <w:t xml:space="preserve"> Pinto</w:t>
      </w:r>
    </w:p>
    <w:p w14:paraId="000174A9" w14:textId="5D93C397" w:rsidR="00CD3EBD" w:rsidRPr="009E2747" w:rsidRDefault="00626281" w:rsidP="00142D45">
      <w:pPr>
        <w:spacing w:after="0"/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o</w:t>
      </w:r>
      <w:r w:rsidR="008D059D">
        <w:rPr>
          <w:rFonts w:ascii="Arial Black" w:hAnsi="Arial Black"/>
          <w:b/>
          <w:bCs/>
          <w:sz w:val="44"/>
          <w:szCs w:val="44"/>
        </w:rPr>
        <w:t>n the</w:t>
      </w:r>
    </w:p>
    <w:p w14:paraId="2BDE5D40" w14:textId="454012C4" w:rsidR="00843AED" w:rsidRPr="00356414" w:rsidRDefault="7589BF67" w:rsidP="00356414">
      <w:pPr>
        <w:spacing w:after="0"/>
        <w:jc w:val="center"/>
        <w:rPr>
          <w:rFonts w:ascii="Amasis MT Pro Black" w:hAnsi="Amasis MT Pro Black"/>
          <w:b/>
          <w:bCs/>
          <w:sz w:val="72"/>
          <w:szCs w:val="72"/>
        </w:rPr>
      </w:pPr>
      <w:r w:rsidRPr="7589BF67">
        <w:rPr>
          <w:rFonts w:ascii="Amasis MT Pro Black" w:hAnsi="Amasis MT Pro Black"/>
          <w:b/>
          <w:bCs/>
          <w:sz w:val="72"/>
          <w:szCs w:val="72"/>
        </w:rPr>
        <w:t>17</w:t>
      </w:r>
      <w:r w:rsidRPr="7589BF67">
        <w:rPr>
          <w:rFonts w:ascii="Amasis MT Pro Black" w:hAnsi="Amasis MT Pro Black"/>
          <w:b/>
          <w:bCs/>
          <w:sz w:val="72"/>
          <w:szCs w:val="72"/>
          <w:vertAlign w:val="superscript"/>
        </w:rPr>
        <w:t>th</w:t>
      </w:r>
      <w:r w:rsidRPr="7589BF67">
        <w:rPr>
          <w:rFonts w:ascii="Amasis MT Pro Black" w:hAnsi="Amasis MT Pro Black"/>
          <w:b/>
          <w:bCs/>
          <w:sz w:val="72"/>
          <w:szCs w:val="72"/>
        </w:rPr>
        <w:t xml:space="preserve"> Street BIKE PLAN</w:t>
      </w:r>
    </w:p>
    <w:p w14:paraId="2828F3EE" w14:textId="2E3B4F59" w:rsidR="007A1C44" w:rsidRDefault="007A1C44" w:rsidP="00142D45">
      <w:pPr>
        <w:spacing w:after="0"/>
        <w:jc w:val="center"/>
        <w:rPr>
          <w:rFonts w:ascii="Arial Black" w:hAnsi="Arial Black"/>
          <w:b/>
          <w:bCs/>
          <w:sz w:val="40"/>
          <w:szCs w:val="40"/>
        </w:rPr>
      </w:pPr>
      <w:r w:rsidRPr="007A1C44">
        <w:rPr>
          <w:rFonts w:ascii="Arial Black" w:hAnsi="Arial Black"/>
          <w:b/>
          <w:bCs/>
          <w:sz w:val="40"/>
          <w:szCs w:val="40"/>
        </w:rPr>
        <w:t>Friday,</w:t>
      </w:r>
      <w:r>
        <w:rPr>
          <w:rFonts w:ascii="Arial Black" w:hAnsi="Arial Black"/>
          <w:b/>
          <w:bCs/>
          <w:sz w:val="40"/>
          <w:szCs w:val="40"/>
        </w:rPr>
        <w:t xml:space="preserve"> </w:t>
      </w:r>
      <w:r w:rsidRPr="007A1C44">
        <w:rPr>
          <w:rFonts w:ascii="Arial Black" w:hAnsi="Arial Black"/>
          <w:b/>
          <w:bCs/>
          <w:sz w:val="40"/>
          <w:szCs w:val="40"/>
        </w:rPr>
        <w:t xml:space="preserve">Oct. </w:t>
      </w:r>
      <w:r w:rsidR="00EF7ABD" w:rsidRPr="007A1C44">
        <w:rPr>
          <w:rFonts w:ascii="Arial Black" w:hAnsi="Arial Black"/>
          <w:b/>
          <w:bCs/>
          <w:sz w:val="40"/>
          <w:szCs w:val="40"/>
        </w:rPr>
        <w:t>1</w:t>
      </w:r>
      <w:r w:rsidR="00EF7ABD">
        <w:rPr>
          <w:rFonts w:ascii="Arial Black" w:hAnsi="Arial Black"/>
          <w:b/>
          <w:bCs/>
          <w:sz w:val="40"/>
          <w:szCs w:val="40"/>
        </w:rPr>
        <w:t>,</w:t>
      </w:r>
      <w:r w:rsidR="00EF7ABD" w:rsidRPr="007A1C44">
        <w:rPr>
          <w:rFonts w:ascii="Arial Black" w:hAnsi="Arial Black"/>
          <w:b/>
          <w:bCs/>
          <w:sz w:val="40"/>
          <w:szCs w:val="40"/>
        </w:rPr>
        <w:t xml:space="preserve"> </w:t>
      </w:r>
      <w:r w:rsidR="00553C22">
        <w:rPr>
          <w:rFonts w:ascii="Arial Black" w:hAnsi="Arial Black"/>
          <w:b/>
          <w:bCs/>
          <w:sz w:val="40"/>
          <w:szCs w:val="40"/>
        </w:rPr>
        <w:t>3:30</w:t>
      </w:r>
      <w:r w:rsidR="00E37857">
        <w:rPr>
          <w:rFonts w:ascii="Arial Black" w:hAnsi="Arial Black"/>
          <w:b/>
          <w:bCs/>
          <w:sz w:val="40"/>
          <w:szCs w:val="40"/>
        </w:rPr>
        <w:t>-5</w:t>
      </w:r>
      <w:r>
        <w:rPr>
          <w:rFonts w:ascii="Arial Black" w:hAnsi="Arial Black"/>
          <w:b/>
          <w:bCs/>
          <w:sz w:val="40"/>
          <w:szCs w:val="40"/>
        </w:rPr>
        <w:t xml:space="preserve"> pm</w:t>
      </w:r>
    </w:p>
    <w:p w14:paraId="561CF6C5" w14:textId="33CFCAD5" w:rsidR="009953D3" w:rsidRPr="007A1C44" w:rsidRDefault="00616DEA" w:rsidP="00142D45">
      <w:pPr>
        <w:spacing w:after="0"/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At Safeway, 17</w:t>
      </w:r>
      <w:r w:rsidRPr="00616DEA">
        <w:rPr>
          <w:rFonts w:ascii="Arial Black" w:hAnsi="Arial Black"/>
          <w:b/>
          <w:bCs/>
          <w:sz w:val="40"/>
          <w:szCs w:val="40"/>
          <w:vertAlign w:val="superscript"/>
        </w:rPr>
        <w:t>th</w:t>
      </w:r>
      <w:r>
        <w:rPr>
          <w:rFonts w:ascii="Arial Black" w:hAnsi="Arial Black"/>
          <w:b/>
          <w:bCs/>
          <w:sz w:val="40"/>
          <w:szCs w:val="40"/>
        </w:rPr>
        <w:t xml:space="preserve"> &amp; Corcoran </w:t>
      </w:r>
      <w:proofErr w:type="spellStart"/>
      <w:r>
        <w:rPr>
          <w:rFonts w:ascii="Arial Black" w:hAnsi="Arial Black"/>
          <w:b/>
          <w:bCs/>
          <w:sz w:val="40"/>
          <w:szCs w:val="40"/>
        </w:rPr>
        <w:t>Sts</w:t>
      </w:r>
      <w:proofErr w:type="spellEnd"/>
      <w:r>
        <w:rPr>
          <w:rFonts w:ascii="Arial Black" w:hAnsi="Arial Black"/>
          <w:b/>
          <w:bCs/>
          <w:sz w:val="40"/>
          <w:szCs w:val="40"/>
        </w:rPr>
        <w:t>.</w:t>
      </w:r>
    </w:p>
    <w:p w14:paraId="0EE29D6D" w14:textId="77777777" w:rsidR="002B3565" w:rsidRPr="00581E3B" w:rsidRDefault="00EE64C4" w:rsidP="00142D45">
      <w:pPr>
        <w:spacing w:after="0"/>
        <w:jc w:val="center"/>
        <w:rPr>
          <w:sz w:val="28"/>
          <w:szCs w:val="28"/>
        </w:rPr>
      </w:pPr>
      <w:r w:rsidRPr="00581E3B">
        <w:rPr>
          <w:sz w:val="28"/>
          <w:szCs w:val="28"/>
        </w:rPr>
        <w:t xml:space="preserve">Ward 2 Councilmember Brooke Pinto will tour </w:t>
      </w:r>
    </w:p>
    <w:p w14:paraId="2BA01290" w14:textId="12698035" w:rsidR="0057493E" w:rsidRPr="00581E3B" w:rsidRDefault="00EE64C4" w:rsidP="00142D45">
      <w:pPr>
        <w:spacing w:after="0"/>
        <w:jc w:val="center"/>
        <w:rPr>
          <w:sz w:val="36"/>
          <w:szCs w:val="36"/>
        </w:rPr>
      </w:pPr>
      <w:r w:rsidRPr="00581E3B">
        <w:rPr>
          <w:sz w:val="28"/>
          <w:szCs w:val="28"/>
        </w:rPr>
        <w:t xml:space="preserve">the reckless and dangerous </w:t>
      </w:r>
      <w:r w:rsidR="0057493E" w:rsidRPr="00581E3B">
        <w:rPr>
          <w:sz w:val="28"/>
          <w:szCs w:val="28"/>
        </w:rPr>
        <w:t>DDOT 17</w:t>
      </w:r>
      <w:r w:rsidR="0057493E" w:rsidRPr="00581E3B">
        <w:rPr>
          <w:sz w:val="28"/>
          <w:szCs w:val="28"/>
          <w:vertAlign w:val="superscript"/>
        </w:rPr>
        <w:t>th</w:t>
      </w:r>
      <w:r w:rsidR="0057493E" w:rsidRPr="00581E3B">
        <w:rPr>
          <w:sz w:val="28"/>
          <w:szCs w:val="28"/>
        </w:rPr>
        <w:t xml:space="preserve"> St</w:t>
      </w:r>
      <w:r w:rsidR="00466479">
        <w:rPr>
          <w:sz w:val="28"/>
          <w:szCs w:val="28"/>
        </w:rPr>
        <w:t>.</w:t>
      </w:r>
      <w:r w:rsidR="0057493E" w:rsidRPr="00581E3B">
        <w:rPr>
          <w:sz w:val="28"/>
          <w:szCs w:val="28"/>
        </w:rPr>
        <w:t xml:space="preserve"> Bike Plan.</w:t>
      </w:r>
      <w:r w:rsidR="0057493E" w:rsidRPr="00581E3B">
        <w:rPr>
          <w:sz w:val="36"/>
          <w:szCs w:val="36"/>
        </w:rPr>
        <w:t xml:space="preserve"> </w:t>
      </w:r>
    </w:p>
    <w:p w14:paraId="2DCB62BE" w14:textId="458C5640" w:rsidR="007678CF" w:rsidRDefault="00C71EA5" w:rsidP="00142D4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 w:rsidR="00A21E12">
        <w:rPr>
          <w:b/>
          <w:bCs/>
          <w:sz w:val="36"/>
          <w:szCs w:val="36"/>
        </w:rPr>
        <w:t>or Safety Sake</w:t>
      </w:r>
      <w:r w:rsidR="001A1772">
        <w:rPr>
          <w:b/>
          <w:bCs/>
          <w:sz w:val="36"/>
          <w:szCs w:val="36"/>
        </w:rPr>
        <w:t>,</w:t>
      </w:r>
      <w:r w:rsidR="00A21E12">
        <w:rPr>
          <w:b/>
          <w:bCs/>
          <w:sz w:val="36"/>
          <w:szCs w:val="36"/>
        </w:rPr>
        <w:t xml:space="preserve"> </w:t>
      </w:r>
    </w:p>
    <w:p w14:paraId="59B79D5D" w14:textId="68A16FFB" w:rsidR="006512F3" w:rsidRDefault="007678CF" w:rsidP="00142D4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Survival of our </w:t>
      </w:r>
      <w:r w:rsidR="00A21E12">
        <w:rPr>
          <w:b/>
          <w:bCs/>
          <w:sz w:val="36"/>
          <w:szCs w:val="36"/>
        </w:rPr>
        <w:t xml:space="preserve">Livable/Walkable </w:t>
      </w:r>
      <w:r w:rsidR="00E57416">
        <w:rPr>
          <w:b/>
          <w:bCs/>
          <w:sz w:val="36"/>
          <w:szCs w:val="36"/>
        </w:rPr>
        <w:t xml:space="preserve">Business </w:t>
      </w:r>
      <w:r w:rsidR="00A21E12">
        <w:rPr>
          <w:b/>
          <w:bCs/>
          <w:sz w:val="36"/>
          <w:szCs w:val="36"/>
        </w:rPr>
        <w:t>Community</w:t>
      </w:r>
      <w:r w:rsidR="00793225">
        <w:rPr>
          <w:b/>
          <w:bCs/>
          <w:sz w:val="36"/>
          <w:szCs w:val="36"/>
        </w:rPr>
        <w:t>,</w:t>
      </w:r>
      <w:r w:rsidR="00A21E12">
        <w:rPr>
          <w:b/>
          <w:bCs/>
          <w:sz w:val="36"/>
          <w:szCs w:val="36"/>
        </w:rPr>
        <w:t xml:space="preserve"> </w:t>
      </w:r>
    </w:p>
    <w:p w14:paraId="272DBB4B" w14:textId="7D98583F" w:rsidR="00294918" w:rsidRDefault="0032214F" w:rsidP="00E47E7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 a</w:t>
      </w:r>
      <w:r w:rsidR="00B96088">
        <w:rPr>
          <w:b/>
          <w:bCs/>
          <w:sz w:val="36"/>
          <w:szCs w:val="36"/>
        </w:rPr>
        <w:t xml:space="preserve"> </w:t>
      </w:r>
      <w:r w:rsidR="00294918">
        <w:rPr>
          <w:b/>
          <w:bCs/>
          <w:sz w:val="36"/>
          <w:szCs w:val="36"/>
        </w:rPr>
        <w:t>C</w:t>
      </w:r>
      <w:r w:rsidR="00B96088">
        <w:rPr>
          <w:b/>
          <w:bCs/>
          <w:sz w:val="36"/>
          <w:szCs w:val="36"/>
        </w:rPr>
        <w:t xml:space="preserve">omprehensive </w:t>
      </w:r>
      <w:r w:rsidR="00294918">
        <w:rPr>
          <w:b/>
          <w:bCs/>
          <w:sz w:val="36"/>
          <w:szCs w:val="36"/>
        </w:rPr>
        <w:t>R</w:t>
      </w:r>
      <w:r w:rsidR="00B96088">
        <w:rPr>
          <w:b/>
          <w:bCs/>
          <w:sz w:val="36"/>
          <w:szCs w:val="36"/>
        </w:rPr>
        <w:t>eview</w:t>
      </w:r>
      <w:r w:rsidR="003F4BFE">
        <w:rPr>
          <w:b/>
          <w:bCs/>
          <w:sz w:val="36"/>
          <w:szCs w:val="36"/>
        </w:rPr>
        <w:t>,</w:t>
      </w:r>
      <w:r w:rsidR="00B96088">
        <w:rPr>
          <w:b/>
          <w:bCs/>
          <w:sz w:val="36"/>
          <w:szCs w:val="36"/>
        </w:rPr>
        <w:t xml:space="preserve"> </w:t>
      </w:r>
      <w:r w:rsidR="00294918">
        <w:rPr>
          <w:b/>
          <w:bCs/>
          <w:sz w:val="36"/>
          <w:szCs w:val="36"/>
        </w:rPr>
        <w:t>Community Engagement</w:t>
      </w:r>
      <w:r w:rsidR="003F4BFE">
        <w:rPr>
          <w:b/>
          <w:bCs/>
          <w:sz w:val="36"/>
          <w:szCs w:val="36"/>
        </w:rPr>
        <w:t>,</w:t>
      </w:r>
      <w:r w:rsidR="00E57416">
        <w:rPr>
          <w:b/>
          <w:bCs/>
          <w:sz w:val="36"/>
          <w:szCs w:val="36"/>
        </w:rPr>
        <w:t xml:space="preserve"> &amp;</w:t>
      </w:r>
    </w:p>
    <w:p w14:paraId="63BD6DEC" w14:textId="26D8B59A" w:rsidR="00294918" w:rsidRDefault="002C6EA2" w:rsidP="00142D4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8F61E7">
        <w:rPr>
          <w:b/>
          <w:bCs/>
          <w:sz w:val="36"/>
          <w:szCs w:val="36"/>
        </w:rPr>
        <w:t xml:space="preserve"> Safe</w:t>
      </w:r>
      <w:r w:rsidR="00B30619">
        <w:rPr>
          <w:b/>
          <w:bCs/>
          <w:sz w:val="36"/>
          <w:szCs w:val="36"/>
        </w:rPr>
        <w:t xml:space="preserve"> Alternat</w:t>
      </w:r>
      <w:r w:rsidR="006943C0">
        <w:rPr>
          <w:b/>
          <w:bCs/>
          <w:sz w:val="36"/>
          <w:szCs w:val="36"/>
        </w:rPr>
        <w:t>e</w:t>
      </w:r>
      <w:r w:rsidR="00B30619">
        <w:rPr>
          <w:b/>
          <w:bCs/>
          <w:sz w:val="36"/>
          <w:szCs w:val="36"/>
        </w:rPr>
        <w:t xml:space="preserve"> Route for Bike</w:t>
      </w:r>
      <w:r w:rsidR="00884489">
        <w:rPr>
          <w:b/>
          <w:bCs/>
          <w:sz w:val="36"/>
          <w:szCs w:val="36"/>
        </w:rPr>
        <w:t>s</w:t>
      </w:r>
    </w:p>
    <w:p w14:paraId="62BBA4BE" w14:textId="21D741A3" w:rsidR="0090371A" w:rsidRPr="00626281" w:rsidRDefault="0090371A" w:rsidP="00142D45">
      <w:pPr>
        <w:spacing w:after="0"/>
        <w:jc w:val="center"/>
        <w:rPr>
          <w:i/>
          <w:iCs/>
          <w:sz w:val="28"/>
          <w:szCs w:val="28"/>
        </w:rPr>
      </w:pPr>
      <w:r w:rsidRPr="00626281">
        <w:rPr>
          <w:i/>
          <w:iCs/>
          <w:sz w:val="28"/>
          <w:szCs w:val="28"/>
        </w:rPr>
        <w:t>Music by Lorenz Wheatley</w:t>
      </w:r>
    </w:p>
    <w:p w14:paraId="34F586B4" w14:textId="32E45981" w:rsidR="00E869FA" w:rsidRDefault="00E869FA" w:rsidP="00142D4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7D4A8798" wp14:editId="108EE297">
            <wp:extent cx="2433153" cy="1504950"/>
            <wp:effectExtent l="0" t="0" r="5715" b="0"/>
            <wp:docPr id="1" name="Picture 1" descr="A picture containing text, outdoor, street, tr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treet, tras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937" cy="152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5B9D1" w14:textId="77777777" w:rsidR="001F5A42" w:rsidRDefault="001F5A42" w:rsidP="00CB0596">
      <w:pPr>
        <w:jc w:val="center"/>
      </w:pPr>
    </w:p>
    <w:p w14:paraId="00C3ABA5" w14:textId="481B0714" w:rsidR="00193B27" w:rsidRDefault="00BC6B46" w:rsidP="00E869FA">
      <w:pPr>
        <w:spacing w:after="0"/>
        <w:jc w:val="center"/>
      </w:pPr>
      <w:r>
        <w:t>703 929 6656</w:t>
      </w:r>
    </w:p>
    <w:sectPr w:rsidR="00193B27" w:rsidSect="0019626A"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6A"/>
    <w:rsid w:val="00001603"/>
    <w:rsid w:val="00004192"/>
    <w:rsid w:val="00020FFA"/>
    <w:rsid w:val="00034810"/>
    <w:rsid w:val="00056F12"/>
    <w:rsid w:val="000719EF"/>
    <w:rsid w:val="000812B3"/>
    <w:rsid w:val="00082665"/>
    <w:rsid w:val="00142D45"/>
    <w:rsid w:val="00154186"/>
    <w:rsid w:val="00193B27"/>
    <w:rsid w:val="0019626A"/>
    <w:rsid w:val="001A1772"/>
    <w:rsid w:val="001C29F1"/>
    <w:rsid w:val="001C5F7C"/>
    <w:rsid w:val="001C7EF6"/>
    <w:rsid w:val="001F5A42"/>
    <w:rsid w:val="00224ED5"/>
    <w:rsid w:val="00230993"/>
    <w:rsid w:val="00294918"/>
    <w:rsid w:val="002A2057"/>
    <w:rsid w:val="002A7240"/>
    <w:rsid w:val="002B3565"/>
    <w:rsid w:val="002C04F3"/>
    <w:rsid w:val="002C6EA2"/>
    <w:rsid w:val="0032214F"/>
    <w:rsid w:val="00342716"/>
    <w:rsid w:val="00356414"/>
    <w:rsid w:val="00367DBF"/>
    <w:rsid w:val="003A1E09"/>
    <w:rsid w:val="003B3F37"/>
    <w:rsid w:val="003F4BFE"/>
    <w:rsid w:val="00443006"/>
    <w:rsid w:val="00443155"/>
    <w:rsid w:val="00466479"/>
    <w:rsid w:val="004B0BC1"/>
    <w:rsid w:val="00553C22"/>
    <w:rsid w:val="0057493E"/>
    <w:rsid w:val="00581E3B"/>
    <w:rsid w:val="005E6071"/>
    <w:rsid w:val="00616DEA"/>
    <w:rsid w:val="00626281"/>
    <w:rsid w:val="006512F3"/>
    <w:rsid w:val="00687FB8"/>
    <w:rsid w:val="006943C0"/>
    <w:rsid w:val="0069590E"/>
    <w:rsid w:val="006A4751"/>
    <w:rsid w:val="006B567A"/>
    <w:rsid w:val="006D2EAF"/>
    <w:rsid w:val="006D69B3"/>
    <w:rsid w:val="007678CF"/>
    <w:rsid w:val="00793225"/>
    <w:rsid w:val="00794930"/>
    <w:rsid w:val="007A1C44"/>
    <w:rsid w:val="00843AED"/>
    <w:rsid w:val="00884489"/>
    <w:rsid w:val="0089327B"/>
    <w:rsid w:val="008D059D"/>
    <w:rsid w:val="008F61E7"/>
    <w:rsid w:val="0090371A"/>
    <w:rsid w:val="00906AB1"/>
    <w:rsid w:val="00925334"/>
    <w:rsid w:val="00927C87"/>
    <w:rsid w:val="00945FAA"/>
    <w:rsid w:val="009638EE"/>
    <w:rsid w:val="0098643F"/>
    <w:rsid w:val="009953D3"/>
    <w:rsid w:val="009A39D3"/>
    <w:rsid w:val="009A765F"/>
    <w:rsid w:val="009E2747"/>
    <w:rsid w:val="009F6D8D"/>
    <w:rsid w:val="00A21E12"/>
    <w:rsid w:val="00AC0926"/>
    <w:rsid w:val="00AC7010"/>
    <w:rsid w:val="00B14B51"/>
    <w:rsid w:val="00B300F4"/>
    <w:rsid w:val="00B30619"/>
    <w:rsid w:val="00B373E2"/>
    <w:rsid w:val="00B53DB3"/>
    <w:rsid w:val="00B71981"/>
    <w:rsid w:val="00B767D4"/>
    <w:rsid w:val="00B96088"/>
    <w:rsid w:val="00BB342C"/>
    <w:rsid w:val="00BB4FD8"/>
    <w:rsid w:val="00BB62E4"/>
    <w:rsid w:val="00BC261C"/>
    <w:rsid w:val="00BC6A3B"/>
    <w:rsid w:val="00BC6B46"/>
    <w:rsid w:val="00BE1076"/>
    <w:rsid w:val="00C2085C"/>
    <w:rsid w:val="00C71EA5"/>
    <w:rsid w:val="00CB0596"/>
    <w:rsid w:val="00CB0778"/>
    <w:rsid w:val="00CB26D7"/>
    <w:rsid w:val="00CD3EBD"/>
    <w:rsid w:val="00CE6CD1"/>
    <w:rsid w:val="00CF19B9"/>
    <w:rsid w:val="00CF6CC1"/>
    <w:rsid w:val="00D113D8"/>
    <w:rsid w:val="00D17E2D"/>
    <w:rsid w:val="00DD7625"/>
    <w:rsid w:val="00E03E4E"/>
    <w:rsid w:val="00E16734"/>
    <w:rsid w:val="00E25EC9"/>
    <w:rsid w:val="00E37857"/>
    <w:rsid w:val="00E47E7A"/>
    <w:rsid w:val="00E54917"/>
    <w:rsid w:val="00E57416"/>
    <w:rsid w:val="00E6583E"/>
    <w:rsid w:val="00E869FA"/>
    <w:rsid w:val="00EA18F4"/>
    <w:rsid w:val="00EB018E"/>
    <w:rsid w:val="00EE5B53"/>
    <w:rsid w:val="00EE64C4"/>
    <w:rsid w:val="00EE6DEA"/>
    <w:rsid w:val="00EF7ABD"/>
    <w:rsid w:val="00F11F7A"/>
    <w:rsid w:val="00F54ADB"/>
    <w:rsid w:val="00F64BE5"/>
    <w:rsid w:val="00FA7C13"/>
    <w:rsid w:val="00FB1463"/>
    <w:rsid w:val="00FC1820"/>
    <w:rsid w:val="7589B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C131"/>
  <w15:chartTrackingRefBased/>
  <w15:docId w15:val="{2D411995-F761-4BBB-AF01-559EF530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6B8A-EC05-4FB1-9DB8-4289366E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Cameron Z</dc:creator>
  <cp:keywords/>
  <dc:description/>
  <cp:lastModifiedBy>Nicholas DelleDonne</cp:lastModifiedBy>
  <cp:revision>71</cp:revision>
  <dcterms:created xsi:type="dcterms:W3CDTF">2021-09-23T20:43:00Z</dcterms:created>
  <dcterms:modified xsi:type="dcterms:W3CDTF">2021-09-28T22:37:00Z</dcterms:modified>
</cp:coreProperties>
</file>